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58" w:rsidRDefault="00AB14DB" w:rsidP="00124993">
      <w:pPr>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noProof/>
          <w:color w:val="333333"/>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85pt;margin-top:-39.75pt;width:72.25pt;height:72.25pt;z-index:251658240" filled="t" stroked="t" strokecolor="white">
            <v:imagedata r:id="rId7" o:title=""/>
          </v:shape>
          <o:OLEObject Type="Embed" ProgID="MSPhotoEd.3" ShapeID="_x0000_s1026" DrawAspect="Content" ObjectID="_1570979512" r:id="rId8"/>
        </w:object>
      </w:r>
    </w:p>
    <w:p w:rsidR="00601458" w:rsidRDefault="00601458" w:rsidP="00601458">
      <w:pPr>
        <w:spacing w:after="0" w:line="240" w:lineRule="auto"/>
        <w:jc w:val="center"/>
        <w:rPr>
          <w:rFonts w:ascii="Times New Roman" w:eastAsia="Times New Roman" w:hAnsi="Times New Roman" w:cs="Times New Roman"/>
          <w:b/>
          <w:sz w:val="32"/>
          <w:szCs w:val="32"/>
          <w:lang w:eastAsia="tr-TR"/>
        </w:rPr>
      </w:pPr>
    </w:p>
    <w:p w:rsidR="00601458" w:rsidRDefault="00601458" w:rsidP="00601458">
      <w:pPr>
        <w:spacing w:after="0" w:line="240" w:lineRule="auto"/>
        <w:jc w:val="center"/>
        <w:rPr>
          <w:rFonts w:ascii="Times New Roman" w:eastAsia="Times New Roman" w:hAnsi="Times New Roman" w:cs="Times New Roman"/>
          <w:b/>
          <w:sz w:val="32"/>
          <w:szCs w:val="32"/>
          <w:lang w:eastAsia="tr-TR"/>
        </w:rPr>
      </w:pPr>
      <w:r w:rsidRPr="00601458">
        <w:rPr>
          <w:rFonts w:ascii="Times New Roman" w:eastAsia="Times New Roman" w:hAnsi="Times New Roman" w:cs="Times New Roman"/>
          <w:b/>
          <w:sz w:val="32"/>
          <w:szCs w:val="32"/>
          <w:lang w:eastAsia="tr-TR"/>
        </w:rPr>
        <w:t>TÜRKİYE KİCK BOKS FEDER</w:t>
      </w:r>
      <w:r>
        <w:rPr>
          <w:rFonts w:ascii="Times New Roman" w:eastAsia="Times New Roman" w:hAnsi="Times New Roman" w:cs="Times New Roman"/>
          <w:b/>
          <w:sz w:val="32"/>
          <w:szCs w:val="32"/>
          <w:lang w:eastAsia="tr-TR"/>
        </w:rPr>
        <w:t>A</w:t>
      </w:r>
      <w:r w:rsidRPr="00601458">
        <w:rPr>
          <w:rFonts w:ascii="Times New Roman" w:eastAsia="Times New Roman" w:hAnsi="Times New Roman" w:cs="Times New Roman"/>
          <w:b/>
          <w:sz w:val="32"/>
          <w:szCs w:val="32"/>
          <w:lang w:eastAsia="tr-TR"/>
        </w:rPr>
        <w:t>SYONU</w:t>
      </w:r>
    </w:p>
    <w:p w:rsidR="00601458" w:rsidRPr="00601458" w:rsidRDefault="00601458" w:rsidP="00601458">
      <w:pPr>
        <w:spacing w:after="0" w:line="240" w:lineRule="auto"/>
        <w:jc w:val="center"/>
        <w:rPr>
          <w:rFonts w:ascii="Times New Roman" w:eastAsia="Times New Roman" w:hAnsi="Times New Roman" w:cs="Times New Roman"/>
          <w:b/>
          <w:sz w:val="32"/>
          <w:szCs w:val="32"/>
          <w:lang w:eastAsia="tr-TR"/>
        </w:rPr>
      </w:pPr>
    </w:p>
    <w:p w:rsidR="00601458" w:rsidRPr="004E1B90" w:rsidRDefault="00601458" w:rsidP="0060145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sz w:val="24"/>
          <w:szCs w:val="24"/>
          <w:lang w:eastAsia="tr-TR"/>
        </w:rPr>
      </w:pPr>
      <w:r w:rsidRPr="004E1B90">
        <w:rPr>
          <w:rFonts w:ascii="Times New Roman" w:eastAsia="Times New Roman" w:hAnsi="Times New Roman" w:cs="Times New Roman"/>
          <w:b/>
          <w:sz w:val="24"/>
          <w:szCs w:val="24"/>
          <w:lang w:eastAsia="tr-TR"/>
        </w:rPr>
        <w:t>ANTRENÖR – HAKEM VİZE GELİŞİM SEMİNERİ</w:t>
      </w:r>
    </w:p>
    <w:p w:rsidR="00601458" w:rsidRDefault="00601458" w:rsidP="0060145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AMATÖR KİCK BOKS HAKEM TERFİ SINAV</w:t>
      </w:r>
      <w:r w:rsidRPr="004E1B90">
        <w:rPr>
          <w:rFonts w:ascii="Times New Roman" w:eastAsia="Times New Roman" w:hAnsi="Times New Roman" w:cs="Times New Roman"/>
          <w:b/>
          <w:sz w:val="24"/>
          <w:szCs w:val="24"/>
          <w:lang w:eastAsia="tr-TR"/>
        </w:rPr>
        <w:t>I</w:t>
      </w:r>
    </w:p>
    <w:p w:rsidR="00601458" w:rsidRPr="004E1B90" w:rsidRDefault="00601458" w:rsidP="0060145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PROFESYONEL KİCK BOKS HAKEM KLASMAN TERFİ SINAV</w:t>
      </w:r>
      <w:r w:rsidRPr="004E1B90">
        <w:rPr>
          <w:rFonts w:ascii="Times New Roman" w:eastAsia="Times New Roman" w:hAnsi="Times New Roman" w:cs="Times New Roman"/>
          <w:b/>
          <w:sz w:val="24"/>
          <w:szCs w:val="24"/>
          <w:lang w:eastAsia="tr-TR"/>
        </w:rPr>
        <w:t>I</w:t>
      </w:r>
    </w:p>
    <w:p w:rsidR="00601458" w:rsidRPr="004E1B90" w:rsidRDefault="00601458" w:rsidP="0060145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PROFESYONEL KİCK BOKS HAKEM KURSU</w:t>
      </w:r>
    </w:p>
    <w:p w:rsidR="00601458" w:rsidRPr="004E1B90" w:rsidRDefault="00601458" w:rsidP="00601458">
      <w:pPr>
        <w:spacing w:after="0" w:line="240" w:lineRule="auto"/>
        <w:jc w:val="both"/>
        <w:rPr>
          <w:rFonts w:ascii="Times New Roman" w:eastAsia="Times New Roman" w:hAnsi="Times New Roman" w:cs="Times New Roman"/>
          <w:b/>
          <w:sz w:val="24"/>
          <w:szCs w:val="24"/>
          <w:u w:val="single"/>
          <w:lang w:eastAsia="tr-TR"/>
        </w:rPr>
      </w:pPr>
    </w:p>
    <w:tbl>
      <w:tblPr>
        <w:tblW w:w="9188" w:type="dxa"/>
        <w:tblInd w:w="70" w:type="dxa"/>
        <w:tblCellMar>
          <w:left w:w="70" w:type="dxa"/>
          <w:right w:w="70" w:type="dxa"/>
        </w:tblCellMar>
        <w:tblLook w:val="04A0" w:firstRow="1" w:lastRow="0" w:firstColumn="1" w:lastColumn="0" w:noHBand="0" w:noVBand="1"/>
      </w:tblPr>
      <w:tblGrid>
        <w:gridCol w:w="2315"/>
        <w:gridCol w:w="6873"/>
      </w:tblGrid>
      <w:tr w:rsidR="00601458" w:rsidRPr="004E1B90" w:rsidTr="00325C97">
        <w:trPr>
          <w:trHeight w:val="318"/>
        </w:trPr>
        <w:tc>
          <w:tcPr>
            <w:tcW w:w="2315" w:type="dxa"/>
            <w:tcBorders>
              <w:top w:val="single" w:sz="8" w:space="0" w:color="auto"/>
              <w:left w:val="single" w:sz="8" w:space="0" w:color="auto"/>
              <w:bottom w:val="single" w:sz="8" w:space="0" w:color="auto"/>
              <w:right w:val="nil"/>
            </w:tcBorders>
            <w:shd w:val="clear" w:color="auto" w:fill="auto"/>
            <w:noWrap/>
            <w:vAlign w:val="bottom"/>
            <w:hideMark/>
          </w:tcPr>
          <w:p w:rsidR="00601458" w:rsidRPr="004E1B90" w:rsidRDefault="00601458" w:rsidP="006F68B7">
            <w:pPr>
              <w:spacing w:after="0" w:line="240" w:lineRule="auto"/>
              <w:jc w:val="center"/>
              <w:rPr>
                <w:rFonts w:ascii="Times New Roman" w:eastAsia="Times New Roman" w:hAnsi="Times New Roman" w:cs="Times New Roman"/>
                <w:b/>
                <w:sz w:val="24"/>
                <w:szCs w:val="24"/>
                <w:lang w:eastAsia="tr-TR"/>
              </w:rPr>
            </w:pPr>
            <w:r w:rsidRPr="004E1B90">
              <w:rPr>
                <w:rFonts w:ascii="Times New Roman" w:eastAsia="Times New Roman" w:hAnsi="Times New Roman" w:cs="Times New Roman"/>
                <w:b/>
                <w:sz w:val="24"/>
                <w:szCs w:val="24"/>
                <w:lang w:eastAsia="tr-TR"/>
              </w:rPr>
              <w:t>YER :</w:t>
            </w:r>
          </w:p>
        </w:tc>
        <w:tc>
          <w:tcPr>
            <w:tcW w:w="6873" w:type="dxa"/>
            <w:tcBorders>
              <w:top w:val="single" w:sz="8" w:space="0" w:color="auto"/>
              <w:left w:val="nil"/>
              <w:bottom w:val="single" w:sz="8" w:space="0" w:color="auto"/>
              <w:right w:val="single" w:sz="8" w:space="0" w:color="auto"/>
            </w:tcBorders>
            <w:shd w:val="clear" w:color="auto" w:fill="auto"/>
            <w:noWrap/>
            <w:vAlign w:val="bottom"/>
            <w:hideMark/>
          </w:tcPr>
          <w:p w:rsidR="00601458" w:rsidRPr="004E1B90" w:rsidRDefault="00601458" w:rsidP="006F68B7">
            <w:pPr>
              <w:spacing w:after="0" w:line="240" w:lineRule="auto"/>
              <w:jc w:val="both"/>
              <w:rPr>
                <w:rFonts w:ascii="Times New Roman" w:eastAsia="Times New Roman" w:hAnsi="Times New Roman" w:cs="Times New Roman"/>
                <w:b/>
                <w:sz w:val="24"/>
                <w:szCs w:val="24"/>
                <w:lang w:eastAsia="tr-TR"/>
              </w:rPr>
            </w:pPr>
            <w:r w:rsidRPr="004E1B90">
              <w:rPr>
                <w:rFonts w:ascii="Times New Roman" w:eastAsia="Times New Roman" w:hAnsi="Times New Roman" w:cs="Times New Roman"/>
                <w:b/>
                <w:sz w:val="24"/>
                <w:szCs w:val="24"/>
                <w:lang w:eastAsia="tr-TR"/>
              </w:rPr>
              <w:t xml:space="preserve">WOW KREMLİN </w:t>
            </w:r>
            <w:r>
              <w:rPr>
                <w:rFonts w:ascii="Times New Roman" w:eastAsia="Times New Roman" w:hAnsi="Times New Roman" w:cs="Times New Roman"/>
                <w:b/>
                <w:sz w:val="24"/>
                <w:szCs w:val="24"/>
                <w:lang w:eastAsia="tr-TR"/>
              </w:rPr>
              <w:t xml:space="preserve">PALACE </w:t>
            </w:r>
            <w:r w:rsidRPr="004E1B90">
              <w:rPr>
                <w:rFonts w:ascii="Times New Roman" w:eastAsia="Times New Roman" w:hAnsi="Times New Roman" w:cs="Times New Roman"/>
                <w:b/>
                <w:sz w:val="24"/>
                <w:szCs w:val="24"/>
                <w:lang w:eastAsia="tr-TR"/>
              </w:rPr>
              <w:t>OTEL - KUNDU/ ANTALYA</w:t>
            </w:r>
          </w:p>
        </w:tc>
      </w:tr>
      <w:tr w:rsidR="00601458" w:rsidRPr="004E1B90" w:rsidTr="00325C97">
        <w:trPr>
          <w:trHeight w:val="318"/>
        </w:trPr>
        <w:tc>
          <w:tcPr>
            <w:tcW w:w="2315" w:type="dxa"/>
            <w:tcBorders>
              <w:top w:val="nil"/>
              <w:left w:val="single" w:sz="8" w:space="0" w:color="auto"/>
              <w:bottom w:val="single" w:sz="8" w:space="0" w:color="auto"/>
              <w:right w:val="nil"/>
            </w:tcBorders>
            <w:shd w:val="clear" w:color="auto" w:fill="auto"/>
            <w:noWrap/>
            <w:vAlign w:val="bottom"/>
            <w:hideMark/>
          </w:tcPr>
          <w:p w:rsidR="00601458" w:rsidRPr="004E1B90" w:rsidRDefault="00601458" w:rsidP="006F68B7">
            <w:pPr>
              <w:spacing w:after="0" w:line="240" w:lineRule="auto"/>
              <w:jc w:val="center"/>
              <w:rPr>
                <w:rFonts w:ascii="Times New Roman" w:eastAsia="Times New Roman" w:hAnsi="Times New Roman" w:cs="Times New Roman"/>
                <w:b/>
                <w:sz w:val="24"/>
                <w:szCs w:val="24"/>
                <w:lang w:eastAsia="tr-TR"/>
              </w:rPr>
            </w:pPr>
            <w:r w:rsidRPr="004E1B90">
              <w:rPr>
                <w:rFonts w:ascii="Times New Roman" w:eastAsia="Times New Roman" w:hAnsi="Times New Roman" w:cs="Times New Roman"/>
                <w:b/>
                <w:sz w:val="24"/>
                <w:szCs w:val="24"/>
                <w:lang w:eastAsia="tr-TR"/>
              </w:rPr>
              <w:t>TAR</w:t>
            </w:r>
            <w:r>
              <w:rPr>
                <w:rFonts w:ascii="Times New Roman" w:eastAsia="Times New Roman" w:hAnsi="Times New Roman" w:cs="Times New Roman"/>
                <w:b/>
                <w:sz w:val="24"/>
                <w:szCs w:val="24"/>
                <w:lang w:eastAsia="tr-TR"/>
              </w:rPr>
              <w:t>İ</w:t>
            </w:r>
            <w:r w:rsidRPr="004E1B90">
              <w:rPr>
                <w:rFonts w:ascii="Times New Roman" w:eastAsia="Times New Roman" w:hAnsi="Times New Roman" w:cs="Times New Roman"/>
                <w:b/>
                <w:sz w:val="24"/>
                <w:szCs w:val="24"/>
                <w:lang w:eastAsia="tr-TR"/>
              </w:rPr>
              <w:t>H:</w:t>
            </w:r>
          </w:p>
        </w:tc>
        <w:tc>
          <w:tcPr>
            <w:tcW w:w="6873" w:type="dxa"/>
            <w:tcBorders>
              <w:top w:val="nil"/>
              <w:left w:val="nil"/>
              <w:bottom w:val="single" w:sz="8" w:space="0" w:color="auto"/>
              <w:right w:val="single" w:sz="8" w:space="0" w:color="auto"/>
            </w:tcBorders>
            <w:shd w:val="clear" w:color="auto" w:fill="auto"/>
            <w:noWrap/>
            <w:vAlign w:val="bottom"/>
            <w:hideMark/>
          </w:tcPr>
          <w:p w:rsidR="00601458" w:rsidRPr="004E1B90" w:rsidRDefault="00601458" w:rsidP="006F68B7">
            <w:pPr>
              <w:spacing w:after="0" w:line="240" w:lineRule="auto"/>
              <w:jc w:val="both"/>
              <w:rPr>
                <w:rFonts w:ascii="Times New Roman" w:eastAsia="Times New Roman" w:hAnsi="Times New Roman" w:cs="Times New Roman"/>
                <w:b/>
                <w:sz w:val="24"/>
                <w:szCs w:val="24"/>
                <w:lang w:eastAsia="tr-TR"/>
              </w:rPr>
            </w:pPr>
            <w:r w:rsidRPr="004E1B90">
              <w:rPr>
                <w:rFonts w:ascii="Times New Roman" w:eastAsia="Times New Roman" w:hAnsi="Times New Roman" w:cs="Times New Roman"/>
                <w:b/>
                <w:sz w:val="24"/>
                <w:szCs w:val="24"/>
                <w:lang w:eastAsia="tr-TR"/>
              </w:rPr>
              <w:t>08 - 10  ARALIK 2017</w:t>
            </w:r>
          </w:p>
        </w:tc>
      </w:tr>
      <w:tr w:rsidR="00601458" w:rsidRPr="004E1B90" w:rsidTr="00325C97">
        <w:trPr>
          <w:trHeight w:val="34"/>
        </w:trPr>
        <w:tc>
          <w:tcPr>
            <w:tcW w:w="2315" w:type="dxa"/>
            <w:tcBorders>
              <w:top w:val="nil"/>
              <w:left w:val="nil"/>
              <w:bottom w:val="nil"/>
              <w:right w:val="nil"/>
            </w:tcBorders>
            <w:shd w:val="clear" w:color="auto" w:fill="auto"/>
            <w:noWrap/>
            <w:vAlign w:val="bottom"/>
            <w:hideMark/>
          </w:tcPr>
          <w:p w:rsidR="00601458" w:rsidRPr="004E1B90" w:rsidRDefault="00601458" w:rsidP="006F68B7">
            <w:pPr>
              <w:spacing w:after="0" w:line="240" w:lineRule="auto"/>
              <w:jc w:val="both"/>
              <w:rPr>
                <w:rFonts w:ascii="Times New Roman" w:eastAsia="Times New Roman" w:hAnsi="Times New Roman" w:cs="Times New Roman"/>
                <w:sz w:val="24"/>
                <w:szCs w:val="24"/>
                <w:lang w:eastAsia="tr-TR"/>
              </w:rPr>
            </w:pPr>
          </w:p>
        </w:tc>
        <w:tc>
          <w:tcPr>
            <w:tcW w:w="6873" w:type="dxa"/>
            <w:tcBorders>
              <w:top w:val="nil"/>
              <w:left w:val="nil"/>
              <w:bottom w:val="nil"/>
              <w:right w:val="nil"/>
            </w:tcBorders>
            <w:shd w:val="clear" w:color="auto" w:fill="auto"/>
            <w:noWrap/>
            <w:vAlign w:val="bottom"/>
            <w:hideMark/>
          </w:tcPr>
          <w:p w:rsidR="00601458" w:rsidRPr="004E1B90" w:rsidRDefault="00601458" w:rsidP="006F68B7">
            <w:pPr>
              <w:spacing w:after="0" w:line="240" w:lineRule="auto"/>
              <w:jc w:val="both"/>
              <w:rPr>
                <w:rFonts w:ascii="Times New Roman" w:eastAsia="Times New Roman" w:hAnsi="Times New Roman" w:cs="Times New Roman"/>
                <w:sz w:val="24"/>
                <w:szCs w:val="24"/>
                <w:lang w:eastAsia="tr-TR"/>
              </w:rPr>
            </w:pPr>
          </w:p>
        </w:tc>
      </w:tr>
      <w:tr w:rsidR="00601458" w:rsidRPr="004E1B90" w:rsidTr="00325C97">
        <w:trPr>
          <w:trHeight w:val="318"/>
        </w:trPr>
        <w:tc>
          <w:tcPr>
            <w:tcW w:w="2315" w:type="dxa"/>
            <w:tcBorders>
              <w:top w:val="nil"/>
              <w:left w:val="single" w:sz="8" w:space="0" w:color="auto"/>
              <w:bottom w:val="single" w:sz="8" w:space="0" w:color="auto"/>
              <w:right w:val="nil"/>
            </w:tcBorders>
            <w:shd w:val="clear" w:color="auto" w:fill="auto"/>
            <w:noWrap/>
            <w:vAlign w:val="bottom"/>
            <w:hideMark/>
          </w:tcPr>
          <w:p w:rsidR="00601458" w:rsidRPr="004E1B90" w:rsidRDefault="00601458" w:rsidP="0060145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SEMİNER</w:t>
            </w:r>
            <w:r w:rsidRPr="004E1B90">
              <w:rPr>
                <w:rFonts w:ascii="Times New Roman" w:eastAsia="Times New Roman" w:hAnsi="Times New Roman" w:cs="Times New Roman"/>
                <w:b/>
                <w:sz w:val="24"/>
                <w:szCs w:val="24"/>
                <w:lang w:eastAsia="tr-TR"/>
              </w:rPr>
              <w:t>:</w:t>
            </w:r>
          </w:p>
        </w:tc>
        <w:tc>
          <w:tcPr>
            <w:tcW w:w="6873" w:type="dxa"/>
            <w:tcBorders>
              <w:top w:val="nil"/>
              <w:left w:val="nil"/>
              <w:bottom w:val="single" w:sz="8" w:space="0" w:color="auto"/>
              <w:right w:val="single" w:sz="8" w:space="0" w:color="auto"/>
            </w:tcBorders>
            <w:shd w:val="clear" w:color="auto" w:fill="auto"/>
            <w:noWrap/>
            <w:vAlign w:val="bottom"/>
            <w:hideMark/>
          </w:tcPr>
          <w:p w:rsidR="00601458" w:rsidRPr="004E1B90" w:rsidRDefault="00601458" w:rsidP="006F68B7">
            <w:pPr>
              <w:spacing w:after="0" w:line="240" w:lineRule="auto"/>
              <w:ind w:left="163" w:right="22" w:hanging="163"/>
              <w:jc w:val="both"/>
              <w:rPr>
                <w:rFonts w:ascii="Times New Roman" w:eastAsia="Times New Roman" w:hAnsi="Times New Roman" w:cs="Times New Roman"/>
                <w:sz w:val="24"/>
                <w:szCs w:val="24"/>
                <w:lang w:eastAsia="tr-TR"/>
              </w:rPr>
            </w:pPr>
            <w:r w:rsidRPr="004E1B90">
              <w:rPr>
                <w:rFonts w:ascii="Times New Roman" w:eastAsia="Times New Roman" w:hAnsi="Times New Roman" w:cs="Times New Roman"/>
                <w:b/>
                <w:sz w:val="24"/>
                <w:szCs w:val="24"/>
                <w:lang w:eastAsia="tr-TR"/>
              </w:rPr>
              <w:t xml:space="preserve"> 10:00 / 20:00 </w:t>
            </w:r>
            <w:r w:rsidRPr="004E1B90">
              <w:rPr>
                <w:rFonts w:ascii="Times New Roman" w:eastAsia="Times New Roman" w:hAnsi="Times New Roman" w:cs="Times New Roman"/>
                <w:sz w:val="24"/>
                <w:szCs w:val="24"/>
                <w:lang w:eastAsia="tr-TR"/>
              </w:rPr>
              <w:t xml:space="preserve">  </w:t>
            </w:r>
          </w:p>
        </w:tc>
      </w:tr>
    </w:tbl>
    <w:p w:rsidR="00601458" w:rsidRPr="00601458" w:rsidRDefault="00601458" w:rsidP="00601458">
      <w:pPr>
        <w:jc w:val="both"/>
        <w:rPr>
          <w:rFonts w:ascii="Times New Roman" w:eastAsia="Times New Roman" w:hAnsi="Times New Roman" w:cs="Times New Roman"/>
          <w:b/>
          <w:color w:val="333333"/>
          <w:sz w:val="24"/>
          <w:szCs w:val="24"/>
          <w:lang w:eastAsia="tr-TR"/>
        </w:rPr>
      </w:pPr>
    </w:p>
    <w:p w:rsidR="00124993" w:rsidRPr="00601458" w:rsidRDefault="00124993" w:rsidP="00124993">
      <w:pPr>
        <w:pStyle w:val="ListeParagraf"/>
        <w:numPr>
          <w:ilvl w:val="0"/>
          <w:numId w:val="1"/>
        </w:numPr>
        <w:jc w:val="both"/>
        <w:rPr>
          <w:rFonts w:ascii="Times New Roman" w:eastAsia="Times New Roman" w:hAnsi="Times New Roman" w:cs="Times New Roman"/>
          <w:b/>
          <w:color w:val="333333"/>
          <w:sz w:val="24"/>
          <w:szCs w:val="24"/>
          <w:u w:val="single"/>
          <w:lang w:eastAsia="tr-TR"/>
        </w:rPr>
      </w:pPr>
      <w:r w:rsidRPr="00601458">
        <w:rPr>
          <w:rFonts w:ascii="Times New Roman" w:eastAsia="Times New Roman" w:hAnsi="Times New Roman" w:cs="Times New Roman"/>
          <w:b/>
          <w:color w:val="333333"/>
          <w:sz w:val="24"/>
          <w:szCs w:val="24"/>
          <w:u w:val="single"/>
          <w:lang w:eastAsia="tr-TR"/>
        </w:rPr>
        <w:t>2018 YILI KİCK BOKS ANTRENÖR VE HAKEM VİZELERİ:</w:t>
      </w:r>
    </w:p>
    <w:p w:rsidR="00FB5CCB" w:rsidRPr="00124993" w:rsidRDefault="00FB5CCB" w:rsidP="00124993">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24993">
        <w:rPr>
          <w:rFonts w:ascii="Times New Roman" w:eastAsia="Times New Roman" w:hAnsi="Times New Roman" w:cs="Times New Roman"/>
          <w:color w:val="000000" w:themeColor="text1"/>
          <w:sz w:val="24"/>
          <w:szCs w:val="24"/>
          <w:lang w:eastAsia="tr-TR"/>
        </w:rPr>
        <w:t xml:space="preserve">Federasyonumuz ile Gençlik Hizmetleri ve Spor İl Müdürlüklerinin 2018 yılı faaliyetlerinde görev almak isteyen Antrenör ve </w:t>
      </w:r>
      <w:r w:rsidR="00325C97">
        <w:rPr>
          <w:rFonts w:ascii="Times New Roman" w:eastAsia="Times New Roman" w:hAnsi="Times New Roman" w:cs="Times New Roman"/>
          <w:color w:val="000000" w:themeColor="text1"/>
          <w:sz w:val="24"/>
          <w:szCs w:val="24"/>
          <w:lang w:eastAsia="tr-TR"/>
        </w:rPr>
        <w:t>Hakemler ile Halk Eğitim Merkezleri, kamu kurum ve kuruluşlarında vb.</w:t>
      </w:r>
      <w:r w:rsidRPr="00124993">
        <w:rPr>
          <w:rFonts w:ascii="Times New Roman" w:eastAsia="Times New Roman" w:hAnsi="Times New Roman" w:cs="Times New Roman"/>
          <w:color w:val="000000" w:themeColor="text1"/>
          <w:sz w:val="24"/>
          <w:szCs w:val="24"/>
          <w:lang w:eastAsia="tr-TR"/>
        </w:rPr>
        <w:t xml:space="preserve"> görev alacak Antrenörlerin bu Gelişim Seminerine katılmaları zorunludur. </w:t>
      </w:r>
    </w:p>
    <w:p w:rsidR="00FB5CCB" w:rsidRPr="00124993" w:rsidRDefault="00FB5CCB" w:rsidP="00124993">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24993">
        <w:rPr>
          <w:rFonts w:ascii="Times New Roman" w:eastAsia="Times New Roman" w:hAnsi="Times New Roman" w:cs="Times New Roman"/>
          <w:color w:val="000000" w:themeColor="text1"/>
          <w:sz w:val="24"/>
          <w:szCs w:val="24"/>
          <w:lang w:eastAsia="tr-TR"/>
        </w:rPr>
        <w:t>Antrenör ve Hakem Gelişim Semineri’ne katılacak olan katılımcılardan antrenör ve hakem olanlar, tercih ettikleri seminere katıldıkları takdirde hem antrenörl</w:t>
      </w:r>
      <w:r w:rsidR="00325C97">
        <w:rPr>
          <w:rFonts w:ascii="Times New Roman" w:eastAsia="Times New Roman" w:hAnsi="Times New Roman" w:cs="Times New Roman"/>
          <w:color w:val="000000" w:themeColor="text1"/>
          <w:sz w:val="24"/>
          <w:szCs w:val="24"/>
          <w:lang w:eastAsia="tr-TR"/>
        </w:rPr>
        <w:t>ük hem de hakemlik vizelerini yapa</w:t>
      </w:r>
      <w:r w:rsidRPr="00124993">
        <w:rPr>
          <w:rFonts w:ascii="Times New Roman" w:eastAsia="Times New Roman" w:hAnsi="Times New Roman" w:cs="Times New Roman"/>
          <w:color w:val="000000" w:themeColor="text1"/>
          <w:sz w:val="24"/>
          <w:szCs w:val="24"/>
          <w:lang w:eastAsia="tr-TR"/>
        </w:rPr>
        <w:t>cak</w:t>
      </w:r>
      <w:r w:rsidR="00325C97">
        <w:rPr>
          <w:rFonts w:ascii="Times New Roman" w:eastAsia="Times New Roman" w:hAnsi="Times New Roman" w:cs="Times New Roman"/>
          <w:color w:val="000000" w:themeColor="text1"/>
          <w:sz w:val="24"/>
          <w:szCs w:val="24"/>
          <w:lang w:eastAsia="tr-TR"/>
        </w:rPr>
        <w:t>lardır</w:t>
      </w:r>
      <w:r w:rsidRPr="00124993">
        <w:rPr>
          <w:rFonts w:ascii="Times New Roman" w:eastAsia="Times New Roman" w:hAnsi="Times New Roman" w:cs="Times New Roman"/>
          <w:color w:val="000000" w:themeColor="text1"/>
          <w:sz w:val="24"/>
          <w:szCs w:val="24"/>
          <w:lang w:eastAsia="tr-TR"/>
        </w:rPr>
        <w:t>.</w:t>
      </w:r>
    </w:p>
    <w:p w:rsidR="002E7DCB" w:rsidRPr="00124993" w:rsidRDefault="00FB5CCB" w:rsidP="00124993">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24993">
        <w:rPr>
          <w:rFonts w:ascii="Times New Roman" w:eastAsia="Times New Roman" w:hAnsi="Times New Roman" w:cs="Times New Roman"/>
          <w:color w:val="000000" w:themeColor="text1"/>
          <w:sz w:val="24"/>
          <w:szCs w:val="24"/>
          <w:lang w:eastAsia="tr-TR"/>
        </w:rPr>
        <w:t>Bu seminer, aynı zamanda 2018 yılı vize uygulaması amacını da taşıdığından, Vize Seminerine katılmayan Antrenör ve Hakemlerimiz her türlü faaliyette görev alamayacakları gibi, Antrenörlerimiz illerinde kulüp, özel spor salonu, dernek vb. yerlerde yapılan renkli Kuşak sınavlarını da yapamayacaklardır. </w:t>
      </w:r>
    </w:p>
    <w:p w:rsidR="00C92E20" w:rsidRPr="00124993" w:rsidRDefault="00C92E20" w:rsidP="00124993">
      <w:pPr>
        <w:pStyle w:val="ListeParagraf"/>
        <w:numPr>
          <w:ilvl w:val="0"/>
          <w:numId w:val="2"/>
        </w:numPr>
        <w:jc w:val="both"/>
        <w:rPr>
          <w:rFonts w:ascii="Times New Roman" w:eastAsia="Times New Roman" w:hAnsi="Times New Roman" w:cs="Times New Roman"/>
          <w:color w:val="000000" w:themeColor="text1"/>
          <w:sz w:val="24"/>
          <w:szCs w:val="24"/>
          <w:lang w:eastAsia="tr-TR"/>
        </w:rPr>
      </w:pPr>
      <w:r w:rsidRPr="00124993">
        <w:rPr>
          <w:rFonts w:ascii="Times New Roman" w:eastAsia="Times New Roman" w:hAnsi="Times New Roman" w:cs="Times New Roman"/>
          <w:color w:val="000000" w:themeColor="text1"/>
          <w:sz w:val="24"/>
          <w:szCs w:val="24"/>
          <w:lang w:eastAsia="tr-TR"/>
        </w:rPr>
        <w:t xml:space="preserve">2018 yılında </w:t>
      </w:r>
      <w:r w:rsidR="00325C97" w:rsidRPr="00124993">
        <w:rPr>
          <w:rFonts w:ascii="Times New Roman" w:eastAsia="Times New Roman" w:hAnsi="Times New Roman" w:cs="Times New Roman"/>
          <w:color w:val="000000" w:themeColor="text1"/>
          <w:sz w:val="24"/>
          <w:szCs w:val="24"/>
          <w:lang w:eastAsia="tr-TR"/>
        </w:rPr>
        <w:t>2.3.4</w:t>
      </w:r>
      <w:r w:rsidRPr="00124993">
        <w:rPr>
          <w:rFonts w:ascii="Times New Roman" w:eastAsia="Times New Roman" w:hAnsi="Times New Roman" w:cs="Times New Roman"/>
          <w:color w:val="000000" w:themeColor="text1"/>
          <w:sz w:val="24"/>
          <w:szCs w:val="24"/>
          <w:lang w:eastAsia="tr-TR"/>
        </w:rPr>
        <w:t xml:space="preserve"> ve 5. Kademe Antr</w:t>
      </w:r>
      <w:r w:rsidR="00325C97">
        <w:rPr>
          <w:rFonts w:ascii="Times New Roman" w:eastAsia="Times New Roman" w:hAnsi="Times New Roman" w:cs="Times New Roman"/>
          <w:color w:val="000000" w:themeColor="text1"/>
          <w:sz w:val="24"/>
          <w:szCs w:val="24"/>
          <w:lang w:eastAsia="tr-TR"/>
        </w:rPr>
        <w:t>enör Kurslarına iştirak edecek A</w:t>
      </w:r>
      <w:r w:rsidRPr="00124993">
        <w:rPr>
          <w:rFonts w:ascii="Times New Roman" w:eastAsia="Times New Roman" w:hAnsi="Times New Roman" w:cs="Times New Roman"/>
          <w:color w:val="000000" w:themeColor="text1"/>
          <w:sz w:val="24"/>
          <w:szCs w:val="24"/>
          <w:lang w:eastAsia="tr-TR"/>
        </w:rPr>
        <w:t>ntren</w:t>
      </w:r>
      <w:r w:rsidR="009619E0">
        <w:rPr>
          <w:rFonts w:ascii="Times New Roman" w:eastAsia="Times New Roman" w:hAnsi="Times New Roman" w:cs="Times New Roman"/>
          <w:color w:val="000000" w:themeColor="text1"/>
          <w:sz w:val="24"/>
          <w:szCs w:val="24"/>
          <w:lang w:eastAsia="tr-TR"/>
        </w:rPr>
        <w:t>örlerin aynı zamanda 2018 yılı A</w:t>
      </w:r>
      <w:r w:rsidRPr="00124993">
        <w:rPr>
          <w:rFonts w:ascii="Times New Roman" w:eastAsia="Times New Roman" w:hAnsi="Times New Roman" w:cs="Times New Roman"/>
          <w:color w:val="000000" w:themeColor="text1"/>
          <w:sz w:val="24"/>
          <w:szCs w:val="24"/>
          <w:lang w:eastAsia="tr-TR"/>
        </w:rPr>
        <w:t>ntrenörlük vizelerini yaptırmaları gerekmektedir.</w:t>
      </w:r>
    </w:p>
    <w:p w:rsidR="00C92E20" w:rsidRPr="00124993" w:rsidRDefault="00C92E20" w:rsidP="00124993">
      <w:pPr>
        <w:pStyle w:val="ListeParagraf"/>
        <w:numPr>
          <w:ilvl w:val="0"/>
          <w:numId w:val="2"/>
        </w:numPr>
        <w:jc w:val="both"/>
        <w:rPr>
          <w:rFonts w:ascii="Times New Roman" w:hAnsi="Times New Roman" w:cs="Times New Roman"/>
          <w:color w:val="000000" w:themeColor="text1"/>
          <w:sz w:val="24"/>
          <w:szCs w:val="24"/>
          <w:lang w:eastAsia="tr-TR"/>
        </w:rPr>
      </w:pPr>
      <w:r w:rsidRPr="00124993">
        <w:rPr>
          <w:rFonts w:ascii="Times New Roman" w:hAnsi="Times New Roman" w:cs="Times New Roman"/>
          <w:color w:val="000000" w:themeColor="text1"/>
          <w:sz w:val="24"/>
          <w:szCs w:val="24"/>
          <w:lang w:eastAsia="tr-TR"/>
        </w:rPr>
        <w:t>Vize Gelişim Seminerine katılaca</w:t>
      </w:r>
      <w:r w:rsidR="00325C97">
        <w:rPr>
          <w:rFonts w:ascii="Times New Roman" w:hAnsi="Times New Roman" w:cs="Times New Roman"/>
          <w:color w:val="000000" w:themeColor="text1"/>
          <w:sz w:val="24"/>
          <w:szCs w:val="24"/>
          <w:lang w:eastAsia="tr-TR"/>
        </w:rPr>
        <w:t>k Antrenör ve Hakemlerimizin, 8 Aralık 2017</w:t>
      </w:r>
      <w:r w:rsidRPr="00124993">
        <w:rPr>
          <w:rFonts w:ascii="Times New Roman" w:hAnsi="Times New Roman" w:cs="Times New Roman"/>
          <w:color w:val="000000" w:themeColor="text1"/>
          <w:sz w:val="24"/>
          <w:szCs w:val="24"/>
          <w:lang w:eastAsia="tr-TR"/>
        </w:rPr>
        <w:t>  tarihi mesai saati bitimine kadar ücretlerini Federasyonumuz hesabına yatırılacaktır. Dekontların ve başvuru formunun aslı seminer yerinde Federasyon görevlilerine teslim edilecektir.</w:t>
      </w:r>
    </w:p>
    <w:p w:rsidR="009C2D4F" w:rsidRDefault="009619E0" w:rsidP="00124993">
      <w:pPr>
        <w:pStyle w:val="ListeParagraf"/>
        <w:numPr>
          <w:ilvl w:val="0"/>
          <w:numId w:val="2"/>
        </w:numPr>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Antrenör ve Hakemlerimizin </w:t>
      </w:r>
      <w:r w:rsidRPr="00124993">
        <w:rPr>
          <w:rFonts w:ascii="Times New Roman" w:hAnsi="Times New Roman" w:cs="Times New Roman"/>
          <w:color w:val="000000" w:themeColor="text1"/>
          <w:sz w:val="24"/>
          <w:szCs w:val="24"/>
          <w:lang w:eastAsia="tr-TR"/>
        </w:rPr>
        <w:t>Vize</w:t>
      </w:r>
      <w:r w:rsidR="00C92E20" w:rsidRPr="00124993">
        <w:rPr>
          <w:rFonts w:ascii="Times New Roman" w:hAnsi="Times New Roman" w:cs="Times New Roman"/>
          <w:color w:val="000000" w:themeColor="text1"/>
          <w:sz w:val="24"/>
          <w:szCs w:val="24"/>
          <w:lang w:eastAsia="tr-TR"/>
        </w:rPr>
        <w:t xml:space="preserve"> Gelişim Semineri’ ne ihtiyaç duyacakları sportif kıyafet ve kırtasiye malzemelerini yanlarında getireceklerdir. Hakem ve Antrenörlerimiz vizelerini yaptırmak amacıyla Federasyon kimlik kartları ve 1 adet vesikalık fotoğraflarını yanlarında bulunduracaklardır. </w:t>
      </w:r>
    </w:p>
    <w:p w:rsidR="00C92E20" w:rsidRPr="00F922A2" w:rsidRDefault="00C92E20" w:rsidP="00F922A2">
      <w:pPr>
        <w:pStyle w:val="ListeParagraf"/>
        <w:numPr>
          <w:ilvl w:val="0"/>
          <w:numId w:val="2"/>
        </w:numPr>
        <w:jc w:val="both"/>
        <w:rPr>
          <w:rFonts w:ascii="Times New Roman" w:hAnsi="Times New Roman" w:cs="Times New Roman"/>
          <w:color w:val="000000" w:themeColor="text1"/>
          <w:sz w:val="24"/>
          <w:szCs w:val="24"/>
          <w:lang w:eastAsia="tr-TR"/>
        </w:rPr>
      </w:pPr>
      <w:r w:rsidRPr="00124993">
        <w:rPr>
          <w:rFonts w:ascii="Times New Roman" w:hAnsi="Times New Roman" w:cs="Times New Roman"/>
          <w:color w:val="000000" w:themeColor="text1"/>
          <w:sz w:val="24"/>
          <w:szCs w:val="24"/>
          <w:lang w:eastAsia="tr-TR"/>
        </w:rPr>
        <w:t>Antrenör ve Hakemlerimiz</w:t>
      </w:r>
      <w:r w:rsidR="009C2D4F">
        <w:rPr>
          <w:rFonts w:ascii="Times New Roman" w:hAnsi="Times New Roman" w:cs="Times New Roman"/>
          <w:color w:val="000000" w:themeColor="text1"/>
          <w:sz w:val="24"/>
          <w:szCs w:val="24"/>
          <w:lang w:eastAsia="tr-TR"/>
        </w:rPr>
        <w:t>in 2018 yılı vizeli kartları</w:t>
      </w:r>
      <w:r w:rsidRPr="00124993">
        <w:rPr>
          <w:rFonts w:ascii="Times New Roman" w:hAnsi="Times New Roman" w:cs="Times New Roman"/>
          <w:color w:val="000000" w:themeColor="text1"/>
          <w:sz w:val="24"/>
          <w:szCs w:val="24"/>
          <w:lang w:eastAsia="tr-TR"/>
        </w:rPr>
        <w:t xml:space="preserve"> seminer mahallinde </w:t>
      </w:r>
      <w:r w:rsidR="009C2D4F">
        <w:rPr>
          <w:rFonts w:ascii="Times New Roman" w:hAnsi="Times New Roman" w:cs="Times New Roman"/>
          <w:color w:val="000000" w:themeColor="text1"/>
          <w:sz w:val="24"/>
          <w:szCs w:val="24"/>
          <w:lang w:eastAsia="tr-TR"/>
        </w:rPr>
        <w:t>ücret alınmadan teslim edilecektir</w:t>
      </w:r>
      <w:r w:rsidRPr="00124993">
        <w:rPr>
          <w:rFonts w:ascii="Times New Roman" w:hAnsi="Times New Roman" w:cs="Times New Roman"/>
          <w:color w:val="000000" w:themeColor="text1"/>
          <w:sz w:val="24"/>
          <w:szCs w:val="24"/>
          <w:lang w:eastAsia="tr-TR"/>
        </w:rPr>
        <w:t>.</w:t>
      </w:r>
      <w:r w:rsidR="000D53B3">
        <w:rPr>
          <w:rFonts w:ascii="Times New Roman" w:hAnsi="Times New Roman" w:cs="Times New Roman"/>
          <w:color w:val="000000" w:themeColor="text1"/>
          <w:sz w:val="24"/>
          <w:szCs w:val="24"/>
          <w:lang w:eastAsia="tr-TR"/>
        </w:rPr>
        <w:t xml:space="preserve"> Ayrıca </w:t>
      </w:r>
      <w:r w:rsidR="00F922A2">
        <w:rPr>
          <w:rFonts w:ascii="Times New Roman" w:hAnsi="Times New Roman" w:cs="Times New Roman"/>
          <w:color w:val="000000" w:themeColor="text1"/>
          <w:sz w:val="24"/>
          <w:szCs w:val="24"/>
          <w:lang w:eastAsia="tr-TR"/>
        </w:rPr>
        <w:t>katılım b</w:t>
      </w:r>
      <w:r w:rsidR="000D53B3">
        <w:rPr>
          <w:rFonts w:ascii="Times New Roman" w:hAnsi="Times New Roman" w:cs="Times New Roman"/>
          <w:color w:val="000000" w:themeColor="text1"/>
          <w:sz w:val="24"/>
          <w:szCs w:val="24"/>
          <w:lang w:eastAsia="tr-TR"/>
        </w:rPr>
        <w:t>elgesi verilecektir.</w:t>
      </w:r>
    </w:p>
    <w:p w:rsidR="00C92E20" w:rsidRPr="00124993" w:rsidRDefault="00C92E20" w:rsidP="00124993">
      <w:pPr>
        <w:pStyle w:val="ListeParagraf"/>
        <w:numPr>
          <w:ilvl w:val="0"/>
          <w:numId w:val="2"/>
        </w:numPr>
        <w:jc w:val="both"/>
        <w:rPr>
          <w:rFonts w:ascii="Times New Roman" w:hAnsi="Times New Roman" w:cs="Times New Roman"/>
          <w:sz w:val="24"/>
          <w:szCs w:val="24"/>
          <w:lang w:eastAsia="tr-TR"/>
        </w:rPr>
      </w:pPr>
      <w:r w:rsidRPr="00124993">
        <w:rPr>
          <w:rFonts w:ascii="Times New Roman" w:hAnsi="Times New Roman" w:cs="Times New Roman"/>
          <w:sz w:val="24"/>
          <w:szCs w:val="24"/>
          <w:lang w:eastAsia="tr-TR"/>
        </w:rPr>
        <w:t xml:space="preserve">Vize </w:t>
      </w:r>
      <w:r w:rsidR="00DB331A">
        <w:rPr>
          <w:rFonts w:ascii="Times New Roman" w:hAnsi="Times New Roman" w:cs="Times New Roman"/>
          <w:sz w:val="24"/>
          <w:szCs w:val="24"/>
          <w:lang w:eastAsia="tr-TR"/>
        </w:rPr>
        <w:t xml:space="preserve">Gelişim Semineri, Hakem Terfi Sınavları ve Profesyonel Hakem Kursuna </w:t>
      </w:r>
      <w:r w:rsidR="00C2227D">
        <w:rPr>
          <w:rFonts w:ascii="Times New Roman" w:hAnsi="Times New Roman" w:cs="Times New Roman"/>
          <w:sz w:val="24"/>
          <w:szCs w:val="24"/>
          <w:lang w:eastAsia="tr-TR"/>
        </w:rPr>
        <w:t>katılmak isteyenler</w:t>
      </w:r>
      <w:r w:rsidRPr="00124993">
        <w:rPr>
          <w:rFonts w:ascii="Times New Roman" w:hAnsi="Times New Roman" w:cs="Times New Roman"/>
          <w:sz w:val="24"/>
          <w:szCs w:val="24"/>
          <w:lang w:eastAsia="tr-TR"/>
        </w:rPr>
        <w:t xml:space="preserve"> çalıştıkları kurumdan izinlerini kendileri alacaklardır.</w:t>
      </w:r>
    </w:p>
    <w:p w:rsidR="00C92E20" w:rsidRPr="00124993" w:rsidRDefault="00C92E20" w:rsidP="00124993">
      <w:pPr>
        <w:pStyle w:val="ListeParagraf"/>
        <w:numPr>
          <w:ilvl w:val="0"/>
          <w:numId w:val="2"/>
        </w:numPr>
        <w:jc w:val="both"/>
        <w:rPr>
          <w:rFonts w:ascii="Times New Roman" w:hAnsi="Times New Roman" w:cs="Times New Roman"/>
          <w:sz w:val="24"/>
          <w:szCs w:val="24"/>
          <w:lang w:eastAsia="tr-TR"/>
        </w:rPr>
      </w:pPr>
      <w:r w:rsidRPr="00124993">
        <w:rPr>
          <w:rFonts w:ascii="Times New Roman" w:hAnsi="Times New Roman" w:cs="Times New Roman"/>
          <w:sz w:val="24"/>
          <w:szCs w:val="24"/>
          <w:lang w:eastAsia="tr-TR"/>
        </w:rPr>
        <w:t xml:space="preserve">Antrenör ve </w:t>
      </w:r>
      <w:r w:rsidR="00325C97" w:rsidRPr="00124993">
        <w:rPr>
          <w:rFonts w:ascii="Times New Roman" w:hAnsi="Times New Roman" w:cs="Times New Roman"/>
          <w:sz w:val="24"/>
          <w:szCs w:val="24"/>
          <w:lang w:eastAsia="tr-TR"/>
        </w:rPr>
        <w:t>Hakemlerimizin Vize</w:t>
      </w:r>
      <w:r w:rsidRPr="00124993">
        <w:rPr>
          <w:rFonts w:ascii="Times New Roman" w:hAnsi="Times New Roman" w:cs="Times New Roman"/>
          <w:color w:val="000000" w:themeColor="text1"/>
          <w:sz w:val="24"/>
          <w:szCs w:val="24"/>
          <w:lang w:eastAsia="tr-TR"/>
        </w:rPr>
        <w:t xml:space="preserve"> Gelişim Semineri</w:t>
      </w:r>
      <w:r w:rsidRPr="00124993">
        <w:rPr>
          <w:rFonts w:ascii="Times New Roman" w:hAnsi="Times New Roman" w:cs="Times New Roman"/>
          <w:sz w:val="24"/>
          <w:szCs w:val="24"/>
          <w:lang w:eastAsia="tr-TR"/>
        </w:rPr>
        <w:t xml:space="preserve"> süresince tam pansiyon her şey </w:t>
      </w:r>
      <w:r w:rsidR="00F922A2" w:rsidRPr="00124993">
        <w:rPr>
          <w:rFonts w:ascii="Times New Roman" w:hAnsi="Times New Roman" w:cs="Times New Roman"/>
          <w:sz w:val="24"/>
          <w:szCs w:val="24"/>
          <w:lang w:eastAsia="tr-TR"/>
        </w:rPr>
        <w:t>dâhil</w:t>
      </w:r>
      <w:r w:rsidRPr="00124993">
        <w:rPr>
          <w:rFonts w:ascii="Times New Roman" w:hAnsi="Times New Roman" w:cs="Times New Roman"/>
          <w:sz w:val="24"/>
          <w:szCs w:val="24"/>
          <w:lang w:eastAsia="tr-TR"/>
        </w:rPr>
        <w:t xml:space="preserve"> (alko</w:t>
      </w:r>
      <w:r w:rsidR="000D53B3">
        <w:rPr>
          <w:rFonts w:ascii="Times New Roman" w:hAnsi="Times New Roman" w:cs="Times New Roman"/>
          <w:sz w:val="24"/>
          <w:szCs w:val="24"/>
          <w:lang w:eastAsia="tr-TR"/>
        </w:rPr>
        <w:t>l</w:t>
      </w:r>
      <w:r w:rsidRPr="00124993">
        <w:rPr>
          <w:rFonts w:ascii="Times New Roman" w:hAnsi="Times New Roman" w:cs="Times New Roman"/>
          <w:sz w:val="24"/>
          <w:szCs w:val="24"/>
          <w:lang w:eastAsia="tr-TR"/>
        </w:rPr>
        <w:t>lü içecekler hariç), konaklama giderleri Federasyonumuzca, yol giderleri ile diğer masrafları kendilerince karşılanacaktır.</w:t>
      </w:r>
    </w:p>
    <w:p w:rsidR="00C92E20" w:rsidRPr="00124993" w:rsidRDefault="00C92E20" w:rsidP="00124993">
      <w:pPr>
        <w:pStyle w:val="ListeParagraf"/>
        <w:numPr>
          <w:ilvl w:val="0"/>
          <w:numId w:val="2"/>
        </w:numPr>
        <w:jc w:val="both"/>
        <w:rPr>
          <w:rFonts w:ascii="Times New Roman" w:eastAsia="Times New Roman" w:hAnsi="Times New Roman" w:cs="Times New Roman"/>
          <w:color w:val="333333"/>
          <w:sz w:val="24"/>
          <w:szCs w:val="24"/>
          <w:lang w:eastAsia="tr-TR"/>
        </w:rPr>
      </w:pPr>
      <w:r w:rsidRPr="00124993">
        <w:rPr>
          <w:rFonts w:ascii="Times New Roman" w:eastAsia="Times New Roman" w:hAnsi="Times New Roman" w:cs="Times New Roman"/>
          <w:color w:val="333333"/>
          <w:sz w:val="24"/>
          <w:szCs w:val="24"/>
          <w:lang w:eastAsia="tr-TR"/>
        </w:rPr>
        <w:t>2018 yılı vizeli Antrenör ve Hakemlerimizin isim listeleri Gençlik Hizmetleri ve Spor İ</w:t>
      </w:r>
      <w:r w:rsidR="00325C97">
        <w:rPr>
          <w:rFonts w:ascii="Times New Roman" w:eastAsia="Times New Roman" w:hAnsi="Times New Roman" w:cs="Times New Roman"/>
          <w:color w:val="333333"/>
          <w:sz w:val="24"/>
          <w:szCs w:val="24"/>
          <w:lang w:eastAsia="tr-TR"/>
        </w:rPr>
        <w:t>l Müdürlüklerine gönderilecekt</w:t>
      </w:r>
      <w:r w:rsidRPr="00124993">
        <w:rPr>
          <w:rFonts w:ascii="Times New Roman" w:eastAsia="Times New Roman" w:hAnsi="Times New Roman" w:cs="Times New Roman"/>
          <w:color w:val="333333"/>
          <w:sz w:val="24"/>
          <w:szCs w:val="24"/>
          <w:lang w:eastAsia="tr-TR"/>
        </w:rPr>
        <w:t>ir.</w:t>
      </w:r>
    </w:p>
    <w:p w:rsidR="00C92E20" w:rsidRDefault="00C92E20" w:rsidP="00124993">
      <w:pPr>
        <w:pStyle w:val="ListeParagraf"/>
        <w:numPr>
          <w:ilvl w:val="0"/>
          <w:numId w:val="2"/>
        </w:numPr>
        <w:jc w:val="both"/>
        <w:rPr>
          <w:rFonts w:ascii="Times New Roman" w:eastAsia="Times New Roman" w:hAnsi="Times New Roman" w:cs="Times New Roman"/>
          <w:color w:val="333333"/>
          <w:sz w:val="24"/>
          <w:szCs w:val="24"/>
          <w:lang w:eastAsia="tr-TR"/>
        </w:rPr>
      </w:pPr>
      <w:r w:rsidRPr="00124993">
        <w:rPr>
          <w:rFonts w:ascii="Times New Roman" w:eastAsia="Times New Roman" w:hAnsi="Times New Roman" w:cs="Times New Roman"/>
          <w:color w:val="333333"/>
          <w:sz w:val="24"/>
          <w:szCs w:val="24"/>
          <w:lang w:eastAsia="tr-TR"/>
        </w:rPr>
        <w:lastRenderedPageBreak/>
        <w:t>Federasyon hesabına yatırılan ücretlerin hiçbir şekilde iadesi yapılmayacaktır.</w:t>
      </w:r>
    </w:p>
    <w:p w:rsidR="00124993" w:rsidRDefault="00124993" w:rsidP="00124993">
      <w:pPr>
        <w:pStyle w:val="ListeParagraf"/>
        <w:numPr>
          <w:ilvl w:val="0"/>
          <w:numId w:val="2"/>
        </w:numPr>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2018 yılı Antrenör ve Hakem Vize Ücretleri;</w:t>
      </w:r>
    </w:p>
    <w:tbl>
      <w:tblPr>
        <w:tblStyle w:val="TabloKlavuzu"/>
        <w:tblW w:w="0" w:type="auto"/>
        <w:tblInd w:w="817" w:type="dxa"/>
        <w:tblLook w:val="04A0" w:firstRow="1" w:lastRow="0" w:firstColumn="1" w:lastColumn="0" w:noHBand="0" w:noVBand="1"/>
      </w:tblPr>
      <w:tblGrid>
        <w:gridCol w:w="4111"/>
        <w:gridCol w:w="2693"/>
      </w:tblGrid>
      <w:tr w:rsidR="00124993" w:rsidRPr="004E1B90" w:rsidTr="00124993">
        <w:tc>
          <w:tcPr>
            <w:tcW w:w="4111"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Antrenör Vizesi- 2018</w:t>
            </w:r>
          </w:p>
        </w:tc>
        <w:tc>
          <w:tcPr>
            <w:tcW w:w="2693"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600</w:t>
            </w:r>
            <w:r w:rsidR="00DB331A" w:rsidRPr="00F922A2">
              <w:rPr>
                <w:rFonts w:ascii="Times New Roman" w:eastAsia="Times New Roman" w:hAnsi="Times New Roman" w:cs="Times New Roman"/>
                <w:color w:val="333333"/>
                <w:sz w:val="24"/>
                <w:szCs w:val="24"/>
                <w:lang w:eastAsia="tr-TR"/>
              </w:rPr>
              <w:t>,00-TL</w:t>
            </w:r>
          </w:p>
        </w:tc>
      </w:tr>
      <w:tr w:rsidR="00124993" w:rsidRPr="004E1B90" w:rsidTr="00124993">
        <w:tc>
          <w:tcPr>
            <w:tcW w:w="4111"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 xml:space="preserve">Hakem Vizesi- 2018 </w:t>
            </w:r>
          </w:p>
        </w:tc>
        <w:tc>
          <w:tcPr>
            <w:tcW w:w="2693"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600</w:t>
            </w:r>
            <w:r w:rsidR="00DB331A" w:rsidRPr="00F922A2">
              <w:rPr>
                <w:rFonts w:ascii="Times New Roman" w:eastAsia="Times New Roman" w:hAnsi="Times New Roman" w:cs="Times New Roman"/>
                <w:color w:val="333333"/>
                <w:sz w:val="24"/>
                <w:szCs w:val="24"/>
                <w:lang w:eastAsia="tr-TR"/>
              </w:rPr>
              <w:t>,00-TL</w:t>
            </w:r>
          </w:p>
        </w:tc>
      </w:tr>
      <w:tr w:rsidR="00124993" w:rsidRPr="004E1B90" w:rsidTr="00124993">
        <w:tc>
          <w:tcPr>
            <w:tcW w:w="4111"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Antrenör ve Hakem Vizesi</w:t>
            </w:r>
            <w:r w:rsidR="00325C97" w:rsidRPr="00F922A2">
              <w:rPr>
                <w:rFonts w:ascii="Times New Roman" w:eastAsia="Times New Roman" w:hAnsi="Times New Roman" w:cs="Times New Roman"/>
                <w:color w:val="333333"/>
                <w:sz w:val="24"/>
                <w:szCs w:val="24"/>
                <w:lang w:eastAsia="tr-TR"/>
              </w:rPr>
              <w:t>- 2018</w:t>
            </w:r>
          </w:p>
        </w:tc>
        <w:tc>
          <w:tcPr>
            <w:tcW w:w="2693" w:type="dxa"/>
          </w:tcPr>
          <w:p w:rsidR="00124993" w:rsidRPr="00F922A2" w:rsidRDefault="00124993"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F922A2">
              <w:rPr>
                <w:rFonts w:ascii="Times New Roman" w:eastAsia="Times New Roman" w:hAnsi="Times New Roman" w:cs="Times New Roman"/>
                <w:color w:val="333333"/>
                <w:sz w:val="24"/>
                <w:szCs w:val="24"/>
                <w:lang w:eastAsia="tr-TR"/>
              </w:rPr>
              <w:t>750</w:t>
            </w:r>
            <w:r w:rsidR="00DB331A" w:rsidRPr="00F922A2">
              <w:rPr>
                <w:rFonts w:ascii="Times New Roman" w:eastAsia="Times New Roman" w:hAnsi="Times New Roman" w:cs="Times New Roman"/>
                <w:color w:val="333333"/>
                <w:sz w:val="24"/>
                <w:szCs w:val="24"/>
                <w:lang w:eastAsia="tr-TR"/>
              </w:rPr>
              <w:t>,00-TL</w:t>
            </w:r>
          </w:p>
        </w:tc>
      </w:tr>
    </w:tbl>
    <w:p w:rsidR="00124993" w:rsidRPr="00601458" w:rsidRDefault="00124993" w:rsidP="00601458">
      <w:pPr>
        <w:shd w:val="clear" w:color="auto" w:fill="FFFFFF"/>
        <w:spacing w:before="100" w:beforeAutospacing="1" w:after="119" w:line="225" w:lineRule="atLeast"/>
        <w:ind w:left="708"/>
        <w:jc w:val="both"/>
        <w:rPr>
          <w:rFonts w:ascii="Times New Roman" w:eastAsia="Times New Roman" w:hAnsi="Times New Roman" w:cs="Times New Roman"/>
          <w:color w:val="000000" w:themeColor="text1"/>
          <w:sz w:val="24"/>
          <w:szCs w:val="24"/>
          <w:lang w:eastAsia="tr-TR"/>
        </w:rPr>
      </w:pPr>
      <w:r w:rsidRPr="00C9205A">
        <w:rPr>
          <w:rFonts w:ascii="Times New Roman" w:eastAsia="Times New Roman" w:hAnsi="Times New Roman" w:cs="Times New Roman"/>
          <w:color w:val="000000" w:themeColor="text1"/>
          <w:sz w:val="24"/>
          <w:szCs w:val="24"/>
          <w:lang w:eastAsia="tr-TR"/>
        </w:rPr>
        <w:t xml:space="preserve">Seminere katılmayan Antrenör- Hakemler için seminer sonrası </w:t>
      </w:r>
      <w:r w:rsidRPr="00C9205A">
        <w:rPr>
          <w:rFonts w:ascii="Times New Roman" w:eastAsia="Times New Roman" w:hAnsi="Times New Roman" w:cs="Times New Roman"/>
          <w:b/>
          <w:color w:val="000000" w:themeColor="text1"/>
          <w:sz w:val="24"/>
          <w:szCs w:val="24"/>
          <w:lang w:eastAsia="tr-TR"/>
        </w:rPr>
        <w:t>2018 yılı içerisinde herhangi bir tarihte ödenmesi halinde Yönetim Kurulu kararınca Vize Ücreti 900</w:t>
      </w:r>
      <w:r w:rsidR="00DB331A" w:rsidRPr="00DB331A">
        <w:rPr>
          <w:rFonts w:ascii="Times New Roman" w:eastAsia="Times New Roman" w:hAnsi="Times New Roman" w:cs="Times New Roman"/>
          <w:b/>
          <w:color w:val="333333"/>
          <w:sz w:val="24"/>
          <w:szCs w:val="24"/>
          <w:lang w:eastAsia="tr-TR"/>
        </w:rPr>
        <w:t>,00-TL</w:t>
      </w:r>
      <w:r w:rsidRPr="00C9205A">
        <w:rPr>
          <w:rFonts w:ascii="Times New Roman" w:eastAsia="Times New Roman" w:hAnsi="Times New Roman" w:cs="Times New Roman"/>
          <w:b/>
          <w:color w:val="000000" w:themeColor="text1"/>
          <w:sz w:val="24"/>
          <w:szCs w:val="24"/>
          <w:lang w:eastAsia="tr-TR"/>
        </w:rPr>
        <w:t xml:space="preserve"> </w:t>
      </w:r>
      <w:r w:rsidRPr="00C9205A">
        <w:rPr>
          <w:rFonts w:ascii="Times New Roman" w:eastAsia="Times New Roman" w:hAnsi="Times New Roman" w:cs="Times New Roman"/>
          <w:color w:val="000000" w:themeColor="text1"/>
          <w:sz w:val="24"/>
          <w:szCs w:val="24"/>
          <w:lang w:eastAsia="tr-TR"/>
        </w:rPr>
        <w:t>olarak belirlenmiştir.</w:t>
      </w:r>
    </w:p>
    <w:p w:rsidR="00124993" w:rsidRPr="00601458" w:rsidRDefault="00124993" w:rsidP="00601458">
      <w:pPr>
        <w:pStyle w:val="ListeParagraf"/>
        <w:numPr>
          <w:ilvl w:val="0"/>
          <w:numId w:val="1"/>
        </w:numPr>
        <w:jc w:val="both"/>
        <w:rPr>
          <w:rFonts w:ascii="Times New Roman" w:eastAsia="Times New Roman" w:hAnsi="Times New Roman" w:cs="Times New Roman"/>
          <w:b/>
          <w:color w:val="333333"/>
          <w:sz w:val="24"/>
          <w:szCs w:val="24"/>
          <w:u w:val="single"/>
          <w:lang w:eastAsia="tr-TR"/>
        </w:rPr>
      </w:pPr>
      <w:r w:rsidRPr="00601458">
        <w:rPr>
          <w:rFonts w:ascii="Times New Roman" w:eastAsia="Times New Roman" w:hAnsi="Times New Roman" w:cs="Times New Roman"/>
          <w:b/>
          <w:color w:val="333333"/>
          <w:sz w:val="24"/>
          <w:szCs w:val="24"/>
          <w:u w:val="single"/>
          <w:lang w:eastAsia="tr-TR"/>
        </w:rPr>
        <w:t>AMATÖR KİCK BOKS HAKEM TERFİ SEMİNERİ VE SINAVI</w:t>
      </w:r>
      <w:r w:rsidR="00601458">
        <w:rPr>
          <w:rFonts w:ascii="Times New Roman" w:eastAsia="Times New Roman" w:hAnsi="Times New Roman" w:cs="Times New Roman"/>
          <w:b/>
          <w:color w:val="333333"/>
          <w:sz w:val="24"/>
          <w:szCs w:val="24"/>
          <w:u w:val="single"/>
          <w:lang w:eastAsia="tr-TR"/>
        </w:rPr>
        <w:t>:</w:t>
      </w:r>
    </w:p>
    <w:p w:rsidR="00C9205A" w:rsidRDefault="00124993" w:rsidP="00C9205A">
      <w:pPr>
        <w:pStyle w:val="ListeParagraf"/>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Kick Boks Hakem Terfi Sınavına katılacak olan hakemlerimizin; </w:t>
      </w:r>
      <w:r w:rsidRPr="00124993">
        <w:rPr>
          <w:rFonts w:ascii="Times New Roman" w:hAnsi="Times New Roman" w:cs="Times New Roman"/>
          <w:sz w:val="24"/>
          <w:szCs w:val="24"/>
          <w:lang w:eastAsia="tr-TR"/>
        </w:rPr>
        <w:t xml:space="preserve">Aday ( Namzet ) Hakemlerin 1 yıl bekleme sürelerini, </w:t>
      </w:r>
      <w:r w:rsidR="00C9205A" w:rsidRPr="00124993">
        <w:rPr>
          <w:rFonts w:ascii="Times New Roman" w:hAnsi="Times New Roman" w:cs="Times New Roman"/>
          <w:sz w:val="24"/>
          <w:szCs w:val="24"/>
          <w:lang w:eastAsia="tr-TR"/>
        </w:rPr>
        <w:t xml:space="preserve">İl </w:t>
      </w:r>
      <w:r w:rsidRPr="00124993">
        <w:rPr>
          <w:rFonts w:ascii="Times New Roman" w:hAnsi="Times New Roman" w:cs="Times New Roman"/>
          <w:sz w:val="24"/>
          <w:szCs w:val="24"/>
          <w:lang w:eastAsia="tr-TR"/>
        </w:rPr>
        <w:t>(</w:t>
      </w:r>
      <w:r w:rsidR="00C9205A">
        <w:rPr>
          <w:rFonts w:ascii="Times New Roman" w:hAnsi="Times New Roman" w:cs="Times New Roman"/>
          <w:sz w:val="24"/>
          <w:szCs w:val="24"/>
          <w:lang w:eastAsia="tr-TR"/>
        </w:rPr>
        <w:t xml:space="preserve"> </w:t>
      </w:r>
      <w:r w:rsidR="00C9205A" w:rsidRPr="00124993">
        <w:rPr>
          <w:rFonts w:ascii="Times New Roman" w:hAnsi="Times New Roman" w:cs="Times New Roman"/>
          <w:sz w:val="24"/>
          <w:szCs w:val="24"/>
          <w:lang w:eastAsia="tr-TR"/>
        </w:rPr>
        <w:t>Bölge</w:t>
      </w:r>
      <w:r w:rsidR="00C9205A">
        <w:rPr>
          <w:rFonts w:ascii="Times New Roman" w:hAnsi="Times New Roman" w:cs="Times New Roman"/>
          <w:sz w:val="24"/>
          <w:szCs w:val="24"/>
          <w:lang w:eastAsia="tr-TR"/>
        </w:rPr>
        <w:t xml:space="preserve"> </w:t>
      </w:r>
      <w:r w:rsidRPr="00124993">
        <w:rPr>
          <w:rFonts w:ascii="Times New Roman" w:hAnsi="Times New Roman" w:cs="Times New Roman"/>
          <w:sz w:val="24"/>
          <w:szCs w:val="24"/>
          <w:lang w:eastAsia="tr-TR"/>
        </w:rPr>
        <w:t>) Hakemlerinin ise 2 yıl bekleme sürelerini tamamlamış ve 2018 yılı için vizelerini yaptırmış olmaları gerekmektedir.</w:t>
      </w:r>
    </w:p>
    <w:p w:rsidR="00C9205A" w:rsidRDefault="00C9205A" w:rsidP="00C9205A">
      <w:pPr>
        <w:pStyle w:val="ListeParagraf"/>
        <w:jc w:val="both"/>
        <w:rPr>
          <w:rFonts w:ascii="Times New Roman" w:hAnsi="Times New Roman" w:cs="Times New Roman"/>
          <w:sz w:val="24"/>
          <w:szCs w:val="24"/>
          <w:lang w:eastAsia="tr-TR"/>
        </w:rPr>
      </w:pPr>
    </w:p>
    <w:p w:rsidR="00C92E20" w:rsidRDefault="00C9205A" w:rsidP="00C9205A">
      <w:pPr>
        <w:pStyle w:val="ListeParagraf"/>
        <w:jc w:val="both"/>
        <w:rPr>
          <w:rFonts w:ascii="Times New Roman" w:hAnsi="Times New Roman" w:cs="Times New Roman"/>
          <w:sz w:val="24"/>
          <w:szCs w:val="24"/>
          <w:lang w:eastAsia="tr-TR"/>
        </w:rPr>
      </w:pPr>
      <w:r w:rsidRPr="00C9205A">
        <w:rPr>
          <w:rFonts w:ascii="Times New Roman" w:hAnsi="Times New Roman" w:cs="Times New Roman"/>
          <w:sz w:val="24"/>
          <w:szCs w:val="24"/>
          <w:lang w:eastAsia="tr-TR"/>
        </w:rPr>
        <w:t>Hakem</w:t>
      </w:r>
      <w:r>
        <w:rPr>
          <w:rFonts w:ascii="Times New Roman" w:hAnsi="Times New Roman" w:cs="Times New Roman"/>
          <w:sz w:val="24"/>
          <w:szCs w:val="24"/>
          <w:lang w:eastAsia="tr-TR"/>
        </w:rPr>
        <w:t>lerimizin</w:t>
      </w:r>
      <w:r w:rsidRPr="00C9205A">
        <w:rPr>
          <w:rFonts w:ascii="Times New Roman" w:hAnsi="Times New Roman" w:cs="Times New Roman"/>
          <w:sz w:val="24"/>
          <w:szCs w:val="24"/>
          <w:lang w:eastAsia="tr-TR"/>
        </w:rPr>
        <w:t xml:space="preserve"> Terfi Sınavına katılarak, yazılı, sözlü ve pratik sınavları sonucunda 100 puan üzerinden en az 70 puan almaları,</w:t>
      </w:r>
      <w:r>
        <w:rPr>
          <w:rFonts w:ascii="Times New Roman" w:hAnsi="Times New Roman" w:cs="Times New Roman"/>
          <w:sz w:val="24"/>
          <w:szCs w:val="24"/>
          <w:lang w:eastAsia="tr-TR"/>
        </w:rPr>
        <w:t xml:space="preserve"> halinde Aday ( Namzet ) Hakemler Bölge Hakemliğine, Bölge ( İl ) Hakemleri ise Milli ( Ulusal) Hakemliğe terfileri yapılacaktır.</w:t>
      </w:r>
    </w:p>
    <w:p w:rsidR="009C2D4F" w:rsidRDefault="009C2D4F" w:rsidP="00C9205A">
      <w:pPr>
        <w:pStyle w:val="ListeParagraf"/>
        <w:jc w:val="both"/>
        <w:rPr>
          <w:color w:val="3E3E3E"/>
        </w:rPr>
      </w:pPr>
    </w:p>
    <w:p w:rsidR="009C2D4F" w:rsidRDefault="009C2D4F" w:rsidP="00C9205A">
      <w:pPr>
        <w:pStyle w:val="ListeParagraf"/>
        <w:jc w:val="both"/>
        <w:rPr>
          <w:rFonts w:ascii="Times New Roman" w:hAnsi="Times New Roman" w:cs="Times New Roman"/>
          <w:sz w:val="24"/>
          <w:szCs w:val="24"/>
          <w:lang w:eastAsia="tr-TR"/>
        </w:rPr>
      </w:pPr>
      <w:r>
        <w:rPr>
          <w:rFonts w:ascii="Times New Roman" w:hAnsi="Times New Roman" w:cs="Times New Roman"/>
          <w:sz w:val="24"/>
          <w:szCs w:val="24"/>
          <w:lang w:eastAsia="tr-TR"/>
        </w:rPr>
        <w:t>Sınav Sonu Başarılı olan ve terfi etmeye hak k</w:t>
      </w:r>
      <w:r w:rsidRPr="009C2D4F">
        <w:rPr>
          <w:rFonts w:ascii="Times New Roman" w:hAnsi="Times New Roman" w:cs="Times New Roman"/>
          <w:sz w:val="24"/>
          <w:szCs w:val="24"/>
          <w:lang w:eastAsia="tr-TR"/>
        </w:rPr>
        <w:t xml:space="preserve">azanan </w:t>
      </w:r>
      <w:r>
        <w:rPr>
          <w:rFonts w:ascii="Times New Roman" w:hAnsi="Times New Roman" w:cs="Times New Roman"/>
          <w:sz w:val="24"/>
          <w:szCs w:val="24"/>
          <w:lang w:eastAsia="tr-TR"/>
        </w:rPr>
        <w:t>Hakemlerimize belgeleri sınav yerinde verilecektir. Bu sebeple Terfi Sınavına katılacak Hakemlerin 2 adet vesikalık fotoğraf ve hakem defterlerini yanlarında getirmeleri g</w:t>
      </w:r>
      <w:r w:rsidRPr="009C2D4F">
        <w:rPr>
          <w:rFonts w:ascii="Times New Roman" w:hAnsi="Times New Roman" w:cs="Times New Roman"/>
          <w:sz w:val="24"/>
          <w:szCs w:val="24"/>
          <w:lang w:eastAsia="tr-TR"/>
        </w:rPr>
        <w:t>erekmektedir.</w:t>
      </w:r>
    </w:p>
    <w:p w:rsidR="00C9205A" w:rsidRDefault="00C9205A" w:rsidP="00C9205A">
      <w:pPr>
        <w:pStyle w:val="ListeParagraf"/>
        <w:jc w:val="both"/>
        <w:rPr>
          <w:rFonts w:ascii="Times New Roman" w:hAnsi="Times New Roman" w:cs="Times New Roman"/>
          <w:sz w:val="24"/>
          <w:szCs w:val="24"/>
          <w:lang w:eastAsia="tr-TR"/>
        </w:rPr>
      </w:pPr>
    </w:p>
    <w:tbl>
      <w:tblPr>
        <w:tblStyle w:val="TabloKlavuzu"/>
        <w:tblW w:w="0" w:type="auto"/>
        <w:tblInd w:w="817" w:type="dxa"/>
        <w:tblLook w:val="04A0" w:firstRow="1" w:lastRow="0" w:firstColumn="1" w:lastColumn="0" w:noHBand="0" w:noVBand="1"/>
      </w:tblPr>
      <w:tblGrid>
        <w:gridCol w:w="6379"/>
        <w:gridCol w:w="1559"/>
      </w:tblGrid>
      <w:tr w:rsidR="00C9205A" w:rsidRPr="004E1B90" w:rsidTr="00DB331A">
        <w:tc>
          <w:tcPr>
            <w:tcW w:w="6379" w:type="dxa"/>
          </w:tcPr>
          <w:p w:rsidR="00C9205A" w:rsidRPr="004E1B90" w:rsidRDefault="00C9205A" w:rsidP="00C9205A">
            <w:pPr>
              <w:spacing w:before="100" w:beforeAutospacing="1" w:after="119" w:line="225" w:lineRule="atLeast"/>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Aday ( Namzet ) Hakemlikten İl </w:t>
            </w:r>
            <w:r w:rsidRPr="004E1B90">
              <w:rPr>
                <w:rFonts w:ascii="Times New Roman" w:eastAsia="Times New Roman" w:hAnsi="Times New Roman" w:cs="Times New Roman"/>
                <w:color w:val="333333"/>
                <w:sz w:val="24"/>
                <w:szCs w:val="24"/>
                <w:lang w:eastAsia="tr-TR"/>
              </w:rPr>
              <w:t>( Bölge)</w:t>
            </w:r>
            <w:r>
              <w:rPr>
                <w:rFonts w:ascii="Times New Roman" w:eastAsia="Times New Roman" w:hAnsi="Times New Roman" w:cs="Times New Roman"/>
                <w:color w:val="333333"/>
                <w:sz w:val="24"/>
                <w:szCs w:val="24"/>
                <w:lang w:eastAsia="tr-TR"/>
              </w:rPr>
              <w:t xml:space="preserve"> </w:t>
            </w:r>
            <w:r w:rsidRPr="004E1B90">
              <w:rPr>
                <w:rFonts w:ascii="Times New Roman" w:eastAsia="Times New Roman" w:hAnsi="Times New Roman" w:cs="Times New Roman"/>
                <w:color w:val="333333"/>
                <w:sz w:val="24"/>
                <w:szCs w:val="24"/>
                <w:lang w:eastAsia="tr-TR"/>
              </w:rPr>
              <w:t>Hakem</w:t>
            </w:r>
            <w:r>
              <w:rPr>
                <w:rFonts w:ascii="Times New Roman" w:eastAsia="Times New Roman" w:hAnsi="Times New Roman" w:cs="Times New Roman"/>
                <w:color w:val="333333"/>
                <w:sz w:val="24"/>
                <w:szCs w:val="24"/>
                <w:lang w:eastAsia="tr-TR"/>
              </w:rPr>
              <w:t>i</w:t>
            </w:r>
            <w:r w:rsidRPr="004E1B90">
              <w:rPr>
                <w:rFonts w:ascii="Times New Roman" w:eastAsia="Times New Roman" w:hAnsi="Times New Roman" w:cs="Times New Roman"/>
                <w:color w:val="333333"/>
                <w:sz w:val="24"/>
                <w:szCs w:val="24"/>
                <w:lang w:eastAsia="tr-TR"/>
              </w:rPr>
              <w:t xml:space="preserve"> Terfi Sınavı </w:t>
            </w:r>
          </w:p>
        </w:tc>
        <w:tc>
          <w:tcPr>
            <w:tcW w:w="1559" w:type="dxa"/>
          </w:tcPr>
          <w:p w:rsidR="00C9205A" w:rsidRPr="004E1B90" w:rsidRDefault="00C9205A"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4E1B90">
              <w:rPr>
                <w:rFonts w:ascii="Times New Roman" w:eastAsia="Times New Roman" w:hAnsi="Times New Roman" w:cs="Times New Roman"/>
                <w:color w:val="333333"/>
                <w:sz w:val="24"/>
                <w:szCs w:val="24"/>
                <w:lang w:eastAsia="tr-TR"/>
              </w:rPr>
              <w:t>400</w:t>
            </w:r>
            <w:r w:rsidR="00DB331A">
              <w:rPr>
                <w:rFonts w:ascii="Times New Roman" w:eastAsia="Times New Roman" w:hAnsi="Times New Roman" w:cs="Times New Roman"/>
                <w:color w:val="333333"/>
                <w:sz w:val="24"/>
                <w:szCs w:val="24"/>
                <w:lang w:eastAsia="tr-TR"/>
              </w:rPr>
              <w:t>,00-</w:t>
            </w:r>
            <w:r w:rsidRPr="004E1B90">
              <w:rPr>
                <w:rFonts w:ascii="Times New Roman" w:eastAsia="Times New Roman" w:hAnsi="Times New Roman" w:cs="Times New Roman"/>
                <w:color w:val="333333"/>
                <w:sz w:val="24"/>
                <w:szCs w:val="24"/>
                <w:lang w:eastAsia="tr-TR"/>
              </w:rPr>
              <w:t>TL</w:t>
            </w:r>
          </w:p>
        </w:tc>
      </w:tr>
      <w:tr w:rsidR="00C9205A" w:rsidRPr="004E1B90" w:rsidTr="00DB331A">
        <w:tc>
          <w:tcPr>
            <w:tcW w:w="6379" w:type="dxa"/>
          </w:tcPr>
          <w:p w:rsidR="00C9205A" w:rsidRPr="004E1B90" w:rsidRDefault="00DB331A"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İl </w:t>
            </w:r>
            <w:r w:rsidRPr="004E1B90">
              <w:rPr>
                <w:rFonts w:ascii="Times New Roman" w:eastAsia="Times New Roman" w:hAnsi="Times New Roman" w:cs="Times New Roman"/>
                <w:color w:val="333333"/>
                <w:sz w:val="24"/>
                <w:szCs w:val="24"/>
                <w:lang w:eastAsia="tr-TR"/>
              </w:rPr>
              <w:t>( Bölge)</w:t>
            </w:r>
            <w:r>
              <w:rPr>
                <w:rFonts w:ascii="Times New Roman" w:eastAsia="Times New Roman" w:hAnsi="Times New Roman" w:cs="Times New Roman"/>
                <w:color w:val="333333"/>
                <w:sz w:val="24"/>
                <w:szCs w:val="24"/>
                <w:lang w:eastAsia="tr-TR"/>
              </w:rPr>
              <w:t xml:space="preserve"> </w:t>
            </w:r>
            <w:r w:rsidR="00C9205A">
              <w:rPr>
                <w:rFonts w:ascii="Times New Roman" w:eastAsia="Times New Roman" w:hAnsi="Times New Roman" w:cs="Times New Roman"/>
                <w:color w:val="333333"/>
                <w:sz w:val="24"/>
                <w:szCs w:val="24"/>
                <w:lang w:eastAsia="tr-TR"/>
              </w:rPr>
              <w:t>Hakem</w:t>
            </w:r>
            <w:r>
              <w:rPr>
                <w:rFonts w:ascii="Times New Roman" w:eastAsia="Times New Roman" w:hAnsi="Times New Roman" w:cs="Times New Roman"/>
                <w:color w:val="333333"/>
                <w:sz w:val="24"/>
                <w:szCs w:val="24"/>
                <w:lang w:eastAsia="tr-TR"/>
              </w:rPr>
              <w:t xml:space="preserve">liğinden Milli ( Ulusal ) </w:t>
            </w:r>
            <w:r w:rsidR="00C9205A" w:rsidRPr="004E1B90">
              <w:rPr>
                <w:rFonts w:ascii="Times New Roman" w:eastAsia="Times New Roman" w:hAnsi="Times New Roman" w:cs="Times New Roman"/>
                <w:color w:val="333333"/>
                <w:sz w:val="24"/>
                <w:szCs w:val="24"/>
                <w:lang w:eastAsia="tr-TR"/>
              </w:rPr>
              <w:t xml:space="preserve">Hakem Terfi Sınavı  </w:t>
            </w:r>
          </w:p>
        </w:tc>
        <w:tc>
          <w:tcPr>
            <w:tcW w:w="1559" w:type="dxa"/>
          </w:tcPr>
          <w:p w:rsidR="00C9205A" w:rsidRPr="004E1B90" w:rsidRDefault="00C9205A"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4E1B90">
              <w:rPr>
                <w:rFonts w:ascii="Times New Roman" w:eastAsia="Times New Roman" w:hAnsi="Times New Roman" w:cs="Times New Roman"/>
                <w:color w:val="333333"/>
                <w:sz w:val="24"/>
                <w:szCs w:val="24"/>
                <w:lang w:eastAsia="tr-TR"/>
              </w:rPr>
              <w:t>500</w:t>
            </w:r>
            <w:r w:rsidR="00DB331A">
              <w:rPr>
                <w:rFonts w:ascii="Times New Roman" w:eastAsia="Times New Roman" w:hAnsi="Times New Roman" w:cs="Times New Roman"/>
                <w:color w:val="333333"/>
                <w:sz w:val="24"/>
                <w:szCs w:val="24"/>
                <w:lang w:eastAsia="tr-TR"/>
              </w:rPr>
              <w:t>,00-</w:t>
            </w:r>
            <w:r w:rsidR="00DB331A" w:rsidRPr="004E1B90">
              <w:rPr>
                <w:rFonts w:ascii="Times New Roman" w:eastAsia="Times New Roman" w:hAnsi="Times New Roman" w:cs="Times New Roman"/>
                <w:color w:val="333333"/>
                <w:sz w:val="24"/>
                <w:szCs w:val="24"/>
                <w:lang w:eastAsia="tr-TR"/>
              </w:rPr>
              <w:t>TL</w:t>
            </w:r>
          </w:p>
        </w:tc>
      </w:tr>
    </w:tbl>
    <w:p w:rsidR="00C2227D" w:rsidRPr="004E1B90" w:rsidRDefault="00C2227D" w:rsidP="00C2227D">
      <w:pPr>
        <w:shd w:val="clear" w:color="auto" w:fill="FFFFFF"/>
        <w:spacing w:before="100" w:beforeAutospacing="1" w:after="119" w:line="225" w:lineRule="atLeast"/>
        <w:ind w:left="708"/>
        <w:jc w:val="both"/>
        <w:rPr>
          <w:rFonts w:ascii="Times New Roman" w:eastAsia="Times New Roman" w:hAnsi="Times New Roman" w:cs="Times New Roman"/>
          <w:color w:val="333333"/>
          <w:sz w:val="24"/>
          <w:szCs w:val="24"/>
          <w:lang w:eastAsia="tr-TR"/>
        </w:rPr>
      </w:pPr>
      <w:r w:rsidRPr="004E1B90">
        <w:rPr>
          <w:rFonts w:ascii="Times New Roman" w:eastAsia="Times New Roman" w:hAnsi="Times New Roman" w:cs="Times New Roman"/>
          <w:color w:val="333333"/>
          <w:sz w:val="24"/>
          <w:szCs w:val="24"/>
          <w:lang w:eastAsia="tr-TR"/>
        </w:rPr>
        <w:t>2018 Hakem Viz</w:t>
      </w:r>
      <w:r>
        <w:rPr>
          <w:rFonts w:ascii="Times New Roman" w:eastAsia="Times New Roman" w:hAnsi="Times New Roman" w:cs="Times New Roman"/>
          <w:color w:val="333333"/>
          <w:sz w:val="24"/>
          <w:szCs w:val="24"/>
          <w:lang w:eastAsia="tr-TR"/>
        </w:rPr>
        <w:t>esi ücreti ile Terfi Sınavı ücretleri ayrı ödenecektir.</w:t>
      </w:r>
    </w:p>
    <w:p w:rsidR="00DB331A" w:rsidRDefault="00DB331A" w:rsidP="00DB331A">
      <w:pPr>
        <w:jc w:val="both"/>
        <w:rPr>
          <w:rFonts w:ascii="Times New Roman" w:hAnsi="Times New Roman" w:cs="Times New Roman"/>
          <w:sz w:val="24"/>
          <w:szCs w:val="24"/>
          <w:lang w:eastAsia="tr-TR"/>
        </w:rPr>
      </w:pPr>
    </w:p>
    <w:p w:rsidR="00DB331A" w:rsidRPr="00601458" w:rsidRDefault="00DB331A" w:rsidP="00DB331A">
      <w:pPr>
        <w:pStyle w:val="ListeParagraf"/>
        <w:numPr>
          <w:ilvl w:val="0"/>
          <w:numId w:val="1"/>
        </w:numPr>
        <w:jc w:val="both"/>
        <w:rPr>
          <w:rFonts w:ascii="Times New Roman" w:eastAsia="Times New Roman" w:hAnsi="Times New Roman" w:cs="Times New Roman"/>
          <w:b/>
          <w:color w:val="333333"/>
          <w:sz w:val="24"/>
          <w:szCs w:val="24"/>
          <w:u w:val="single"/>
          <w:lang w:eastAsia="tr-TR"/>
        </w:rPr>
      </w:pPr>
      <w:r w:rsidRPr="00601458">
        <w:rPr>
          <w:rFonts w:ascii="Times New Roman" w:eastAsia="Times New Roman" w:hAnsi="Times New Roman" w:cs="Times New Roman"/>
          <w:b/>
          <w:color w:val="333333"/>
          <w:sz w:val="24"/>
          <w:szCs w:val="24"/>
          <w:u w:val="single"/>
          <w:lang w:eastAsia="tr-TR"/>
        </w:rPr>
        <w:t>PROFESYONEL KİCK BOKS HAKEM KURSU VE KLASMAN TERFİ SINAVI</w:t>
      </w:r>
      <w:r w:rsidR="00601458">
        <w:rPr>
          <w:rFonts w:ascii="Times New Roman" w:eastAsia="Times New Roman" w:hAnsi="Times New Roman" w:cs="Times New Roman"/>
          <w:b/>
          <w:color w:val="333333"/>
          <w:sz w:val="24"/>
          <w:szCs w:val="24"/>
          <w:u w:val="single"/>
          <w:lang w:eastAsia="tr-TR"/>
        </w:rPr>
        <w:t>:</w:t>
      </w:r>
    </w:p>
    <w:p w:rsidR="00DB331A" w:rsidRPr="00601458" w:rsidRDefault="00DB331A" w:rsidP="00601458">
      <w:pPr>
        <w:ind w:left="708"/>
        <w:jc w:val="both"/>
        <w:rPr>
          <w:rFonts w:ascii="Times New Roman" w:hAnsi="Times New Roman" w:cs="Times New Roman"/>
          <w:sz w:val="24"/>
          <w:szCs w:val="24"/>
          <w:lang w:eastAsia="tr-TR"/>
        </w:rPr>
      </w:pPr>
      <w:r w:rsidRPr="00601458">
        <w:rPr>
          <w:rFonts w:ascii="Times New Roman" w:hAnsi="Times New Roman" w:cs="Times New Roman"/>
          <w:sz w:val="24"/>
          <w:szCs w:val="24"/>
          <w:lang w:eastAsia="tr-TR"/>
        </w:rPr>
        <w:t xml:space="preserve">Profesyonel Kick Boks Hakem KlasmanTerfi Sınavına katılacak olan hakemlerimizin; yazılı, sözlü ve pratik sınavları sonucunda 100 puan üzerinden en az 70 puan almaları, halinde C Klasmanı </w:t>
      </w:r>
      <w:r w:rsidR="00325C97" w:rsidRPr="00601458">
        <w:rPr>
          <w:rFonts w:ascii="Times New Roman" w:hAnsi="Times New Roman" w:cs="Times New Roman"/>
          <w:sz w:val="24"/>
          <w:szCs w:val="24"/>
          <w:lang w:eastAsia="tr-TR"/>
        </w:rPr>
        <w:t>Hakemlerin B</w:t>
      </w:r>
      <w:r w:rsidRPr="00601458">
        <w:rPr>
          <w:rFonts w:ascii="Times New Roman" w:hAnsi="Times New Roman" w:cs="Times New Roman"/>
          <w:sz w:val="24"/>
          <w:szCs w:val="24"/>
          <w:lang w:eastAsia="tr-TR"/>
        </w:rPr>
        <w:t xml:space="preserve"> Klasmanı Hakemliğine, B Klasmanı Hakemlerin de A Klasmanı Hakemliğine, terfileri yapılacaktır.</w:t>
      </w:r>
    </w:p>
    <w:p w:rsidR="00C2227D" w:rsidRDefault="00C2227D" w:rsidP="00DB331A">
      <w:pPr>
        <w:pStyle w:val="ListeParagraf"/>
        <w:jc w:val="both"/>
        <w:rPr>
          <w:rFonts w:ascii="Times New Roman" w:hAnsi="Times New Roman" w:cs="Times New Roman"/>
          <w:sz w:val="24"/>
          <w:szCs w:val="24"/>
          <w:lang w:eastAsia="tr-TR"/>
        </w:rPr>
      </w:pPr>
      <w:r>
        <w:rPr>
          <w:rFonts w:ascii="Times New Roman" w:hAnsi="Times New Roman" w:cs="Times New Roman"/>
          <w:sz w:val="24"/>
          <w:szCs w:val="24"/>
          <w:lang w:eastAsia="tr-TR"/>
        </w:rPr>
        <w:t>Profesyonel Hakem Klasman Terfi sınavına katılanlar aynı zamanda 2018 yılından itibaren vizeli sayılacaklardır.</w:t>
      </w:r>
    </w:p>
    <w:p w:rsidR="009C2D4F" w:rsidRDefault="009C2D4F" w:rsidP="00DB331A">
      <w:pPr>
        <w:pStyle w:val="ListeParagraf"/>
        <w:jc w:val="both"/>
        <w:rPr>
          <w:rFonts w:ascii="Times New Roman" w:hAnsi="Times New Roman" w:cs="Times New Roman"/>
          <w:sz w:val="24"/>
          <w:szCs w:val="24"/>
          <w:lang w:eastAsia="tr-TR"/>
        </w:rPr>
      </w:pPr>
      <w:r w:rsidRPr="009C2D4F">
        <w:rPr>
          <w:rFonts w:ascii="Times New Roman" w:hAnsi="Times New Roman" w:cs="Times New Roman"/>
          <w:sz w:val="24"/>
          <w:szCs w:val="24"/>
          <w:lang w:eastAsia="tr-TR"/>
        </w:rPr>
        <w:t xml:space="preserve">Sınav Sonu Başarılı Olan ve Terfi Etmeye Hak Kazanan </w:t>
      </w:r>
      <w:r>
        <w:rPr>
          <w:rFonts w:ascii="Times New Roman" w:hAnsi="Times New Roman" w:cs="Times New Roman"/>
          <w:sz w:val="24"/>
          <w:szCs w:val="24"/>
          <w:lang w:eastAsia="tr-TR"/>
        </w:rPr>
        <w:t>Hakemlerimize belgeleri sınav yerinde v</w:t>
      </w:r>
      <w:r w:rsidRPr="009C2D4F">
        <w:rPr>
          <w:rFonts w:ascii="Times New Roman" w:hAnsi="Times New Roman" w:cs="Times New Roman"/>
          <w:sz w:val="24"/>
          <w:szCs w:val="24"/>
          <w:lang w:eastAsia="tr-TR"/>
        </w:rPr>
        <w:t xml:space="preserve">erilecektir. Bu Sebeple </w:t>
      </w:r>
      <w:r>
        <w:rPr>
          <w:rFonts w:ascii="Times New Roman" w:hAnsi="Times New Roman" w:cs="Times New Roman"/>
          <w:sz w:val="24"/>
          <w:szCs w:val="24"/>
          <w:lang w:eastAsia="tr-TR"/>
        </w:rPr>
        <w:t xml:space="preserve">Klasman </w:t>
      </w:r>
      <w:r w:rsidRPr="009C2D4F">
        <w:rPr>
          <w:rFonts w:ascii="Times New Roman" w:hAnsi="Times New Roman" w:cs="Times New Roman"/>
          <w:sz w:val="24"/>
          <w:szCs w:val="24"/>
          <w:lang w:eastAsia="tr-TR"/>
        </w:rPr>
        <w:t>Terfi Sınavı</w:t>
      </w:r>
      <w:r>
        <w:rPr>
          <w:rFonts w:ascii="Times New Roman" w:hAnsi="Times New Roman" w:cs="Times New Roman"/>
          <w:sz w:val="24"/>
          <w:szCs w:val="24"/>
          <w:lang w:eastAsia="tr-TR"/>
        </w:rPr>
        <w:t>na katılacak Hakemlerin 2 adet v</w:t>
      </w:r>
      <w:r w:rsidRPr="009C2D4F">
        <w:rPr>
          <w:rFonts w:ascii="Times New Roman" w:hAnsi="Times New Roman" w:cs="Times New Roman"/>
          <w:sz w:val="24"/>
          <w:szCs w:val="24"/>
          <w:lang w:eastAsia="tr-TR"/>
        </w:rPr>
        <w:t xml:space="preserve">esikalık </w:t>
      </w:r>
      <w:r>
        <w:rPr>
          <w:rFonts w:ascii="Times New Roman" w:hAnsi="Times New Roman" w:cs="Times New Roman"/>
          <w:sz w:val="24"/>
          <w:szCs w:val="24"/>
          <w:lang w:eastAsia="tr-TR"/>
        </w:rPr>
        <w:t>fotoğraflarını yanlarında getirmeleri g</w:t>
      </w:r>
      <w:r w:rsidRPr="009C2D4F">
        <w:rPr>
          <w:rFonts w:ascii="Times New Roman" w:hAnsi="Times New Roman" w:cs="Times New Roman"/>
          <w:sz w:val="24"/>
          <w:szCs w:val="24"/>
          <w:lang w:eastAsia="tr-TR"/>
        </w:rPr>
        <w:t>erekmektedir.</w:t>
      </w:r>
    </w:p>
    <w:p w:rsidR="00C2227D" w:rsidRPr="00B9521A" w:rsidRDefault="00C2227D" w:rsidP="00B9521A">
      <w:pPr>
        <w:pStyle w:val="ListeParagraf"/>
        <w:jc w:val="both"/>
        <w:rPr>
          <w:rFonts w:ascii="Times New Roman" w:hAnsi="Times New Roman" w:cs="Times New Roman"/>
          <w:sz w:val="24"/>
          <w:szCs w:val="24"/>
          <w:lang w:eastAsia="tr-TR"/>
        </w:rPr>
      </w:pPr>
      <w:r>
        <w:rPr>
          <w:rFonts w:ascii="Times New Roman" w:hAnsi="Times New Roman" w:cs="Times New Roman"/>
          <w:sz w:val="24"/>
          <w:szCs w:val="24"/>
          <w:lang w:eastAsia="tr-TR"/>
        </w:rPr>
        <w:t>Profesyonel Hakem Klasman Terfi sınavına katılmayanlara 2018 yılından itibaren görev verilmeyecektir.</w:t>
      </w:r>
    </w:p>
    <w:tbl>
      <w:tblPr>
        <w:tblStyle w:val="TabloKlavuzu"/>
        <w:tblW w:w="0" w:type="auto"/>
        <w:tblInd w:w="817" w:type="dxa"/>
        <w:tblLook w:val="04A0" w:firstRow="1" w:lastRow="0" w:firstColumn="1" w:lastColumn="0" w:noHBand="0" w:noVBand="1"/>
      </w:tblPr>
      <w:tblGrid>
        <w:gridCol w:w="6662"/>
        <w:gridCol w:w="1701"/>
      </w:tblGrid>
      <w:tr w:rsidR="00C2227D" w:rsidRPr="004E1B90" w:rsidTr="00C2227D">
        <w:tc>
          <w:tcPr>
            <w:tcW w:w="6662" w:type="dxa"/>
          </w:tcPr>
          <w:p w:rsidR="00C2227D" w:rsidRPr="004E1B90" w:rsidRDefault="00C2227D"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lastRenderedPageBreak/>
              <w:t>Profesyonel Hakem Terfi ( B ve A Klasmanına Terfi Sınavı</w:t>
            </w:r>
            <w:r w:rsidRPr="004E1B90">
              <w:rPr>
                <w:rFonts w:ascii="Times New Roman" w:eastAsia="Times New Roman" w:hAnsi="Times New Roman" w:cs="Times New Roman"/>
                <w:color w:val="333333"/>
                <w:sz w:val="24"/>
                <w:szCs w:val="24"/>
                <w:lang w:eastAsia="tr-TR"/>
              </w:rPr>
              <w:t xml:space="preserve"> )</w:t>
            </w:r>
          </w:p>
        </w:tc>
        <w:tc>
          <w:tcPr>
            <w:tcW w:w="1701" w:type="dxa"/>
          </w:tcPr>
          <w:p w:rsidR="00C2227D" w:rsidRPr="004E1B90" w:rsidRDefault="00325C97"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6</w:t>
            </w:r>
            <w:r w:rsidR="00C2227D" w:rsidRPr="004E1B90">
              <w:rPr>
                <w:rFonts w:ascii="Times New Roman" w:eastAsia="Times New Roman" w:hAnsi="Times New Roman" w:cs="Times New Roman"/>
                <w:color w:val="333333"/>
                <w:sz w:val="24"/>
                <w:szCs w:val="24"/>
                <w:lang w:eastAsia="tr-TR"/>
              </w:rPr>
              <w:t>00</w:t>
            </w:r>
            <w:r w:rsidR="00C2227D">
              <w:rPr>
                <w:rFonts w:ascii="Times New Roman" w:eastAsia="Times New Roman" w:hAnsi="Times New Roman" w:cs="Times New Roman"/>
                <w:color w:val="333333"/>
                <w:sz w:val="24"/>
                <w:szCs w:val="24"/>
                <w:lang w:eastAsia="tr-TR"/>
              </w:rPr>
              <w:t>,00-</w:t>
            </w:r>
            <w:r w:rsidR="00C2227D" w:rsidRPr="004E1B90">
              <w:rPr>
                <w:rFonts w:ascii="Times New Roman" w:eastAsia="Times New Roman" w:hAnsi="Times New Roman" w:cs="Times New Roman"/>
                <w:color w:val="333333"/>
                <w:sz w:val="24"/>
                <w:szCs w:val="24"/>
                <w:lang w:eastAsia="tr-TR"/>
              </w:rPr>
              <w:t>TL</w:t>
            </w:r>
          </w:p>
        </w:tc>
      </w:tr>
      <w:tr w:rsidR="00C2227D" w:rsidRPr="004E1B90" w:rsidTr="00C2227D">
        <w:tc>
          <w:tcPr>
            <w:tcW w:w="6662" w:type="dxa"/>
          </w:tcPr>
          <w:p w:rsidR="00C2227D" w:rsidRPr="004E1B90" w:rsidRDefault="00C2227D"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4E1B90">
              <w:rPr>
                <w:rFonts w:ascii="Times New Roman" w:eastAsia="Times New Roman" w:hAnsi="Times New Roman" w:cs="Times New Roman"/>
                <w:color w:val="333333"/>
                <w:sz w:val="24"/>
                <w:szCs w:val="24"/>
                <w:lang w:eastAsia="tr-TR"/>
              </w:rPr>
              <w:t xml:space="preserve">Profesyonel Hakem Kursu </w:t>
            </w:r>
          </w:p>
        </w:tc>
        <w:tc>
          <w:tcPr>
            <w:tcW w:w="1701" w:type="dxa"/>
          </w:tcPr>
          <w:p w:rsidR="00C2227D" w:rsidRPr="004E1B90" w:rsidRDefault="00C2227D" w:rsidP="006F68B7">
            <w:pPr>
              <w:spacing w:before="100" w:beforeAutospacing="1" w:after="119" w:line="225" w:lineRule="atLeast"/>
              <w:jc w:val="both"/>
              <w:rPr>
                <w:rFonts w:ascii="Times New Roman" w:eastAsia="Times New Roman" w:hAnsi="Times New Roman" w:cs="Times New Roman"/>
                <w:color w:val="333333"/>
                <w:sz w:val="24"/>
                <w:szCs w:val="24"/>
                <w:lang w:eastAsia="tr-TR"/>
              </w:rPr>
            </w:pPr>
            <w:r w:rsidRPr="004E1B90">
              <w:rPr>
                <w:rFonts w:ascii="Times New Roman" w:eastAsia="Times New Roman" w:hAnsi="Times New Roman" w:cs="Times New Roman"/>
                <w:color w:val="333333"/>
                <w:sz w:val="24"/>
                <w:szCs w:val="24"/>
                <w:lang w:eastAsia="tr-TR"/>
              </w:rPr>
              <w:t>600</w:t>
            </w:r>
            <w:r>
              <w:rPr>
                <w:rFonts w:ascii="Times New Roman" w:eastAsia="Times New Roman" w:hAnsi="Times New Roman" w:cs="Times New Roman"/>
                <w:color w:val="333333"/>
                <w:sz w:val="24"/>
                <w:szCs w:val="24"/>
                <w:lang w:eastAsia="tr-TR"/>
              </w:rPr>
              <w:t>,00-</w:t>
            </w:r>
            <w:r w:rsidRPr="004E1B90">
              <w:rPr>
                <w:rFonts w:ascii="Times New Roman" w:eastAsia="Times New Roman" w:hAnsi="Times New Roman" w:cs="Times New Roman"/>
                <w:color w:val="333333"/>
                <w:sz w:val="24"/>
                <w:szCs w:val="24"/>
                <w:lang w:eastAsia="tr-TR"/>
              </w:rPr>
              <w:t>TL</w:t>
            </w:r>
          </w:p>
        </w:tc>
      </w:tr>
    </w:tbl>
    <w:p w:rsidR="00C2227D" w:rsidRDefault="00C2227D" w:rsidP="00C2227D">
      <w:pPr>
        <w:shd w:val="clear" w:color="auto" w:fill="FFFFFF"/>
        <w:spacing w:before="100" w:beforeAutospacing="1" w:after="119" w:line="225" w:lineRule="atLeast"/>
        <w:ind w:left="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xml:space="preserve">Profesyonel </w:t>
      </w:r>
      <w:r w:rsidRPr="004E1B90">
        <w:rPr>
          <w:rFonts w:ascii="Times New Roman" w:eastAsia="Times New Roman" w:hAnsi="Times New Roman" w:cs="Times New Roman"/>
          <w:color w:val="333333"/>
          <w:sz w:val="24"/>
          <w:szCs w:val="24"/>
          <w:lang w:eastAsia="tr-TR"/>
        </w:rPr>
        <w:t xml:space="preserve">Hakem </w:t>
      </w:r>
      <w:r>
        <w:rPr>
          <w:rFonts w:ascii="Times New Roman" w:eastAsia="Times New Roman" w:hAnsi="Times New Roman" w:cs="Times New Roman"/>
          <w:color w:val="333333"/>
          <w:sz w:val="24"/>
          <w:szCs w:val="24"/>
          <w:lang w:eastAsia="tr-TR"/>
        </w:rPr>
        <w:t xml:space="preserve">Klasman Terfi Sınav ve Profesyonel </w:t>
      </w:r>
      <w:r w:rsidRPr="004E1B90">
        <w:rPr>
          <w:rFonts w:ascii="Times New Roman" w:eastAsia="Times New Roman" w:hAnsi="Times New Roman" w:cs="Times New Roman"/>
          <w:color w:val="333333"/>
          <w:sz w:val="24"/>
          <w:szCs w:val="24"/>
          <w:lang w:eastAsia="tr-TR"/>
        </w:rPr>
        <w:t xml:space="preserve">Hakem </w:t>
      </w:r>
      <w:r>
        <w:rPr>
          <w:rFonts w:ascii="Times New Roman" w:eastAsia="Times New Roman" w:hAnsi="Times New Roman" w:cs="Times New Roman"/>
          <w:color w:val="333333"/>
          <w:sz w:val="24"/>
          <w:szCs w:val="24"/>
          <w:lang w:eastAsia="tr-TR"/>
        </w:rPr>
        <w:t>Kursu ücretleri ayrı ödenecektir.</w:t>
      </w:r>
    </w:p>
    <w:p w:rsidR="00C2227D" w:rsidRPr="00601458" w:rsidRDefault="00C2227D" w:rsidP="009C2D4F">
      <w:pPr>
        <w:pStyle w:val="ListeParagraf"/>
        <w:numPr>
          <w:ilvl w:val="0"/>
          <w:numId w:val="1"/>
        </w:numPr>
        <w:shd w:val="clear" w:color="auto" w:fill="FFFFFF"/>
        <w:spacing w:before="100" w:beforeAutospacing="1" w:after="119" w:line="225" w:lineRule="atLeast"/>
        <w:jc w:val="both"/>
        <w:rPr>
          <w:rFonts w:ascii="Times New Roman" w:eastAsia="Times New Roman" w:hAnsi="Times New Roman" w:cs="Times New Roman"/>
          <w:b/>
          <w:color w:val="333333"/>
          <w:sz w:val="24"/>
          <w:szCs w:val="24"/>
          <w:u w:val="single"/>
          <w:lang w:eastAsia="tr-TR"/>
        </w:rPr>
      </w:pPr>
      <w:r w:rsidRPr="00601458">
        <w:rPr>
          <w:rFonts w:ascii="Times New Roman" w:eastAsia="Times New Roman" w:hAnsi="Times New Roman" w:cs="Times New Roman"/>
          <w:b/>
          <w:color w:val="333333"/>
          <w:sz w:val="24"/>
          <w:szCs w:val="24"/>
          <w:u w:val="single"/>
          <w:lang w:eastAsia="tr-TR"/>
        </w:rPr>
        <w:t>2018 yılı Antrenör</w:t>
      </w:r>
      <w:r w:rsidR="009C2D4F" w:rsidRPr="00601458">
        <w:rPr>
          <w:rFonts w:ascii="Times New Roman" w:eastAsia="Times New Roman" w:hAnsi="Times New Roman" w:cs="Times New Roman"/>
          <w:b/>
          <w:color w:val="333333"/>
          <w:sz w:val="24"/>
          <w:szCs w:val="24"/>
          <w:u w:val="single"/>
          <w:lang w:eastAsia="tr-TR"/>
        </w:rPr>
        <w:t xml:space="preserve"> </w:t>
      </w:r>
      <w:r w:rsidRPr="00601458">
        <w:rPr>
          <w:rFonts w:ascii="Times New Roman" w:eastAsia="Times New Roman" w:hAnsi="Times New Roman" w:cs="Times New Roman"/>
          <w:b/>
          <w:color w:val="333333"/>
          <w:sz w:val="24"/>
          <w:szCs w:val="24"/>
          <w:u w:val="single"/>
          <w:lang w:eastAsia="tr-TR"/>
        </w:rPr>
        <w:t>ve Hakem Vize Gelişim Semineri ile Amatör Kick Boks Hakem Terfi Sınavı, Profesyonel Kick Boks Hakem Klasman Terfi Sınavı ve Profesyonel Kick Boks Hakem K</w:t>
      </w:r>
      <w:r w:rsidR="009C2D4F" w:rsidRPr="00601458">
        <w:rPr>
          <w:rFonts w:ascii="Times New Roman" w:eastAsia="Times New Roman" w:hAnsi="Times New Roman" w:cs="Times New Roman"/>
          <w:b/>
          <w:color w:val="333333"/>
          <w:sz w:val="24"/>
          <w:szCs w:val="24"/>
          <w:u w:val="single"/>
          <w:lang w:eastAsia="tr-TR"/>
        </w:rPr>
        <w:t>ursuna başvuru ödemeleri;</w:t>
      </w:r>
    </w:p>
    <w:p w:rsidR="00C2227D" w:rsidRDefault="009C2D4F" w:rsidP="009C2D4F">
      <w:pPr>
        <w:pStyle w:val="NormalWeb"/>
        <w:shd w:val="clear" w:color="auto" w:fill="FFFFFF"/>
        <w:spacing w:before="0" w:beforeAutospacing="0" w:after="0" w:afterAutospacing="0" w:line="315" w:lineRule="atLeast"/>
        <w:ind w:left="708"/>
        <w:jc w:val="both"/>
        <w:textAlignment w:val="baseline"/>
        <w:rPr>
          <w:color w:val="333333"/>
        </w:rPr>
      </w:pPr>
      <w:r>
        <w:rPr>
          <w:color w:val="333333"/>
        </w:rPr>
        <w:t>Katılımcıların,</w:t>
      </w:r>
      <w:r w:rsidR="00C2227D" w:rsidRPr="004E1B90">
        <w:rPr>
          <w:color w:val="333333"/>
        </w:rPr>
        <w:t xml:space="preserve"> Türkiye Kic</w:t>
      </w:r>
      <w:r w:rsidR="00325C97">
        <w:rPr>
          <w:color w:val="333333"/>
        </w:rPr>
        <w:t>k Boks Federasyonu</w:t>
      </w:r>
      <w:r w:rsidR="00F922A2">
        <w:rPr>
          <w:color w:val="333333"/>
        </w:rPr>
        <w:t>nun</w:t>
      </w:r>
      <w:r w:rsidR="00C2227D">
        <w:rPr>
          <w:color w:val="333333"/>
        </w:rPr>
        <w:t xml:space="preserve"> ;</w:t>
      </w:r>
    </w:p>
    <w:p w:rsidR="00C2227D" w:rsidRDefault="00C2227D" w:rsidP="009C2D4F">
      <w:pPr>
        <w:pStyle w:val="NormalWeb"/>
        <w:shd w:val="clear" w:color="auto" w:fill="FFFFFF"/>
        <w:spacing w:before="0" w:beforeAutospacing="0" w:after="0" w:afterAutospacing="0" w:line="315" w:lineRule="atLeast"/>
        <w:ind w:left="708" w:firstLine="708"/>
        <w:jc w:val="both"/>
        <w:textAlignment w:val="baseline"/>
        <w:rPr>
          <w:color w:val="3E3E3E"/>
        </w:rPr>
      </w:pPr>
      <w:r w:rsidRPr="00FD5C51">
        <w:rPr>
          <w:rStyle w:val="Gl"/>
          <w:color w:val="000000"/>
          <w:u w:val="single"/>
          <w:bdr w:val="none" w:sz="0" w:space="0" w:color="auto" w:frame="1"/>
        </w:rPr>
        <w:t>Posta Çeki</w:t>
      </w:r>
      <w:r w:rsidRPr="00FD5C51">
        <w:rPr>
          <w:color w:val="3E3E3E"/>
          <w:u w:val="single"/>
          <w:bdr w:val="none" w:sz="0" w:space="0" w:color="auto" w:frame="1"/>
        </w:rPr>
        <w:t>:</w:t>
      </w:r>
      <w:r w:rsidRPr="004E1B90">
        <w:rPr>
          <w:color w:val="3E3E3E"/>
          <w:bdr w:val="none" w:sz="0" w:space="0" w:color="auto" w:frame="1"/>
        </w:rPr>
        <w:t xml:space="preserve"> </w:t>
      </w:r>
      <w:r w:rsidRPr="00FD5C51">
        <w:rPr>
          <w:b/>
          <w:color w:val="3E3E3E"/>
          <w:sz w:val="28"/>
          <w:szCs w:val="28"/>
          <w:bdr w:val="none" w:sz="0" w:space="0" w:color="auto" w:frame="1"/>
        </w:rPr>
        <w:t>6175344</w:t>
      </w:r>
      <w:r w:rsidRPr="00FD5C51">
        <w:rPr>
          <w:b/>
          <w:color w:val="3E3E3E"/>
          <w:sz w:val="28"/>
          <w:szCs w:val="28"/>
        </w:rPr>
        <w:t xml:space="preserve"> </w:t>
      </w:r>
    </w:p>
    <w:p w:rsidR="00C2227D" w:rsidRPr="00FD5C51" w:rsidRDefault="00C2227D" w:rsidP="009C2D4F">
      <w:pPr>
        <w:pStyle w:val="NormalWeb"/>
        <w:shd w:val="clear" w:color="auto" w:fill="FFFFFF"/>
        <w:spacing w:before="0" w:beforeAutospacing="0" w:after="0" w:afterAutospacing="0" w:line="315" w:lineRule="atLeast"/>
        <w:ind w:left="708" w:firstLine="708"/>
        <w:jc w:val="both"/>
        <w:textAlignment w:val="baseline"/>
        <w:rPr>
          <w:color w:val="3E3E3E"/>
          <w:u w:val="single"/>
          <w:bdr w:val="none" w:sz="0" w:space="0" w:color="auto" w:frame="1"/>
        </w:rPr>
      </w:pPr>
      <w:r w:rsidRPr="00FD5C51">
        <w:rPr>
          <w:b/>
          <w:color w:val="3E3E3E"/>
          <w:u w:val="single"/>
        </w:rPr>
        <w:t>Garanti</w:t>
      </w:r>
      <w:r w:rsidRPr="00FD5C51">
        <w:rPr>
          <w:rStyle w:val="Gl"/>
          <w:color w:val="000000"/>
          <w:u w:val="single"/>
          <w:bdr w:val="none" w:sz="0" w:space="0" w:color="auto" w:frame="1"/>
        </w:rPr>
        <w:t xml:space="preserve"> Bankası </w:t>
      </w:r>
      <w:r w:rsidRPr="00FD5C51">
        <w:rPr>
          <w:b/>
          <w:color w:val="3E3E3E"/>
          <w:u w:val="single"/>
          <w:bdr w:val="none" w:sz="0" w:space="0" w:color="auto" w:frame="1"/>
        </w:rPr>
        <w:t>Ankara  Anafartalar Caddesi Şubesi</w:t>
      </w:r>
      <w:r w:rsidRPr="00FD5C51">
        <w:rPr>
          <w:color w:val="3E3E3E"/>
          <w:u w:val="single"/>
          <w:bdr w:val="none" w:sz="0" w:space="0" w:color="auto" w:frame="1"/>
        </w:rPr>
        <w:t xml:space="preserve"> </w:t>
      </w:r>
    </w:p>
    <w:p w:rsidR="00C2227D" w:rsidRDefault="00C2227D" w:rsidP="009C2D4F">
      <w:pPr>
        <w:pStyle w:val="NormalWeb"/>
        <w:shd w:val="clear" w:color="auto" w:fill="FFFFFF"/>
        <w:spacing w:before="0" w:beforeAutospacing="0" w:after="0" w:afterAutospacing="0" w:line="315" w:lineRule="atLeast"/>
        <w:ind w:left="708" w:firstLine="708"/>
        <w:jc w:val="both"/>
        <w:textAlignment w:val="baseline"/>
        <w:rPr>
          <w:b/>
          <w:color w:val="3E3E3E"/>
          <w:sz w:val="28"/>
          <w:szCs w:val="28"/>
          <w:bdr w:val="none" w:sz="0" w:space="0" w:color="auto" w:frame="1"/>
        </w:rPr>
      </w:pPr>
      <w:r w:rsidRPr="00FD5C51">
        <w:rPr>
          <w:b/>
          <w:color w:val="3E3E3E"/>
          <w:u w:val="single"/>
          <w:bdr w:val="none" w:sz="0" w:space="0" w:color="auto" w:frame="1"/>
        </w:rPr>
        <w:t>IBAN No:</w:t>
      </w:r>
      <w:r w:rsidRPr="004E1B90">
        <w:rPr>
          <w:color w:val="3E3E3E"/>
          <w:bdr w:val="none" w:sz="0" w:space="0" w:color="auto" w:frame="1"/>
        </w:rPr>
        <w:t xml:space="preserve"> </w:t>
      </w:r>
      <w:r w:rsidRPr="00FD5C51">
        <w:rPr>
          <w:b/>
          <w:color w:val="3E3E3E"/>
          <w:sz w:val="28"/>
          <w:szCs w:val="28"/>
          <w:bdr w:val="none" w:sz="0" w:space="0" w:color="auto" w:frame="1"/>
        </w:rPr>
        <w:t>TR 02 0006 2000 711 0000 629 88 32</w:t>
      </w:r>
      <w:r>
        <w:rPr>
          <w:b/>
          <w:color w:val="3E3E3E"/>
          <w:sz w:val="28"/>
          <w:szCs w:val="28"/>
          <w:bdr w:val="none" w:sz="0" w:space="0" w:color="auto" w:frame="1"/>
        </w:rPr>
        <w:t xml:space="preserve"> </w:t>
      </w:r>
    </w:p>
    <w:p w:rsidR="00C2227D" w:rsidRPr="004E1B90" w:rsidRDefault="009C2D4F" w:rsidP="00601458">
      <w:pPr>
        <w:pStyle w:val="NormalWeb"/>
        <w:shd w:val="clear" w:color="auto" w:fill="FFFFFF"/>
        <w:spacing w:before="0" w:beforeAutospacing="0" w:after="0" w:afterAutospacing="0" w:line="315" w:lineRule="atLeast"/>
        <w:ind w:firstLine="708"/>
        <w:jc w:val="both"/>
        <w:textAlignment w:val="baseline"/>
        <w:rPr>
          <w:color w:val="3E3E3E"/>
        </w:rPr>
      </w:pPr>
      <w:r>
        <w:rPr>
          <w:color w:val="3E3E3E"/>
          <w:bdr w:val="none" w:sz="0" w:space="0" w:color="auto" w:frame="1"/>
        </w:rPr>
        <w:t>nolu hesapların</w:t>
      </w:r>
      <w:r w:rsidR="00C2227D" w:rsidRPr="00FD5C51">
        <w:rPr>
          <w:color w:val="3E3E3E"/>
          <w:bdr w:val="none" w:sz="0" w:space="0" w:color="auto" w:frame="1"/>
        </w:rPr>
        <w:t>a aşağıdaki hususlara dikkat edilerek ödeme yapılması gerekmektedir</w:t>
      </w:r>
      <w:r w:rsidR="00C2227D">
        <w:rPr>
          <w:color w:val="3E3E3E"/>
          <w:bdr w:val="none" w:sz="0" w:space="0" w:color="auto" w:frame="1"/>
        </w:rPr>
        <w:t>.</w:t>
      </w:r>
    </w:p>
    <w:p w:rsidR="009C2D4F" w:rsidRDefault="009C2D4F" w:rsidP="00601458">
      <w:pPr>
        <w:shd w:val="clear" w:color="auto" w:fill="FFFFFF"/>
        <w:spacing w:before="100" w:beforeAutospacing="1" w:after="119" w:line="225" w:lineRule="atLeast"/>
        <w:ind w:left="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Geçmiş yıllarda banka dekontlarında eksik bilgi, açıklamasız ve katılımcının değil de işlemi yapan kişinin</w:t>
      </w:r>
      <w:r w:rsidR="00325C97">
        <w:rPr>
          <w:rFonts w:ascii="Times New Roman" w:eastAsia="Times New Roman" w:hAnsi="Times New Roman" w:cs="Times New Roman"/>
          <w:color w:val="333333"/>
          <w:sz w:val="24"/>
          <w:szCs w:val="24"/>
          <w:lang w:eastAsia="tr-TR"/>
        </w:rPr>
        <w:t xml:space="preserve"> isminin olmaması nedeniyle</w:t>
      </w:r>
      <w:r>
        <w:rPr>
          <w:rFonts w:ascii="Times New Roman" w:eastAsia="Times New Roman" w:hAnsi="Times New Roman" w:cs="Times New Roman"/>
          <w:color w:val="333333"/>
          <w:sz w:val="24"/>
          <w:szCs w:val="24"/>
          <w:lang w:eastAsia="tr-TR"/>
        </w:rPr>
        <w:t xml:space="preserve"> Antrenör ve Hakemlerimizin vize işlemlerinde aksaklıklar olmuş ve söz konusu kişiler çeşitli mağduriyetler yaşamışlardır. </w:t>
      </w:r>
    </w:p>
    <w:p w:rsidR="009C2D4F" w:rsidRPr="00601458" w:rsidRDefault="009C2D4F" w:rsidP="00601458">
      <w:pPr>
        <w:shd w:val="clear" w:color="auto" w:fill="FFFFFF"/>
        <w:spacing w:before="100" w:beforeAutospacing="1" w:after="119" w:line="225" w:lineRule="atLeast"/>
        <w:ind w:left="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Bu nedenle banka ödeme işlemleri sırasında aşağıda örnekleri bulunan açıklamalar nezdinde dekontların düzenlenmesi sağlanarak, Federasyonumuza asıllarının gönderilmesi zorunludur.</w:t>
      </w:r>
    </w:p>
    <w:p w:rsidR="009C2D4F" w:rsidRPr="00FD5C51" w:rsidRDefault="009C2D4F" w:rsidP="00601458">
      <w:pPr>
        <w:shd w:val="clear" w:color="auto" w:fill="FFFFFF"/>
        <w:spacing w:before="100" w:beforeAutospacing="1" w:after="0" w:line="225" w:lineRule="atLeast"/>
        <w:ind w:firstLine="708"/>
        <w:jc w:val="both"/>
        <w:rPr>
          <w:rFonts w:ascii="Times New Roman" w:eastAsia="Times New Roman" w:hAnsi="Times New Roman" w:cs="Times New Roman"/>
          <w:b/>
          <w:color w:val="333333"/>
          <w:sz w:val="24"/>
          <w:szCs w:val="24"/>
          <w:u w:val="single"/>
          <w:lang w:eastAsia="tr-TR"/>
        </w:rPr>
      </w:pPr>
      <w:r w:rsidRPr="00FD5C51">
        <w:rPr>
          <w:rFonts w:ascii="Times New Roman" w:eastAsia="Times New Roman" w:hAnsi="Times New Roman" w:cs="Times New Roman"/>
          <w:b/>
          <w:color w:val="333333"/>
          <w:sz w:val="24"/>
          <w:szCs w:val="24"/>
          <w:u w:val="single"/>
          <w:lang w:eastAsia="tr-TR"/>
        </w:rPr>
        <w:t>Dekont açıklamaları:</w:t>
      </w:r>
    </w:p>
    <w:p w:rsidR="009C2D4F" w:rsidRDefault="009C2D4F" w:rsidP="00DB0EDD">
      <w:pPr>
        <w:shd w:val="clear" w:color="auto" w:fill="FFFFFF"/>
        <w:spacing w:before="100" w:beforeAutospacing="1" w:after="0" w:line="225" w:lineRule="atLeast"/>
        <w:ind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Adı Soyadı 2018 Antrenör Vize,</w:t>
      </w:r>
      <w:r w:rsidR="00DB0EDD">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Adı Soyadı 2018 Hakem Vize,</w:t>
      </w:r>
    </w:p>
    <w:p w:rsidR="009C2D4F" w:rsidRDefault="009C2D4F" w:rsidP="00DB0EDD">
      <w:pPr>
        <w:shd w:val="clear" w:color="auto" w:fill="FFFFFF"/>
        <w:spacing w:before="100" w:beforeAutospacing="1" w:after="0" w:line="225" w:lineRule="atLeast"/>
        <w:ind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Adı So</w:t>
      </w:r>
      <w:r w:rsidR="00DB0EDD">
        <w:rPr>
          <w:rFonts w:ascii="Times New Roman" w:eastAsia="Times New Roman" w:hAnsi="Times New Roman" w:cs="Times New Roman"/>
          <w:color w:val="333333"/>
          <w:sz w:val="24"/>
          <w:szCs w:val="24"/>
          <w:lang w:eastAsia="tr-TR"/>
        </w:rPr>
        <w:t xml:space="preserve">yadı 2018 Antrenör – Hakem </w:t>
      </w:r>
      <w:r w:rsidR="00F922A2">
        <w:rPr>
          <w:rFonts w:ascii="Times New Roman" w:eastAsia="Times New Roman" w:hAnsi="Times New Roman" w:cs="Times New Roman"/>
          <w:color w:val="333333"/>
          <w:sz w:val="24"/>
          <w:szCs w:val="24"/>
          <w:lang w:eastAsia="tr-TR"/>
        </w:rPr>
        <w:t>Vize, Adı</w:t>
      </w:r>
      <w:r>
        <w:rPr>
          <w:rFonts w:ascii="Times New Roman" w:eastAsia="Times New Roman" w:hAnsi="Times New Roman" w:cs="Times New Roman"/>
          <w:color w:val="333333"/>
          <w:sz w:val="24"/>
          <w:szCs w:val="24"/>
          <w:lang w:eastAsia="tr-TR"/>
        </w:rPr>
        <w:t xml:space="preserve"> Soyadı Hakem Terfi,</w:t>
      </w:r>
    </w:p>
    <w:p w:rsidR="009C2D4F" w:rsidRDefault="009C2D4F" w:rsidP="00DB0EDD">
      <w:pPr>
        <w:shd w:val="clear" w:color="auto" w:fill="FFFFFF"/>
        <w:spacing w:before="100" w:beforeAutospacing="1" w:after="0" w:line="225" w:lineRule="atLeast"/>
        <w:ind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Adı Soyadı Profesyonel Hakem Terfi,</w:t>
      </w:r>
      <w:r w:rsidR="00DB0EDD">
        <w:rPr>
          <w:rFonts w:ascii="Times New Roman" w:eastAsia="Times New Roman" w:hAnsi="Times New Roman" w:cs="Times New Roman"/>
          <w:color w:val="333333"/>
          <w:sz w:val="24"/>
          <w:szCs w:val="24"/>
          <w:lang w:eastAsia="tr-TR"/>
        </w:rPr>
        <w:t xml:space="preserve"> </w:t>
      </w:r>
      <w:r>
        <w:rPr>
          <w:rFonts w:ascii="Times New Roman" w:eastAsia="Times New Roman" w:hAnsi="Times New Roman" w:cs="Times New Roman"/>
          <w:color w:val="333333"/>
          <w:sz w:val="24"/>
          <w:szCs w:val="24"/>
          <w:lang w:eastAsia="tr-TR"/>
        </w:rPr>
        <w:t>Adı Soyadı Profesyonel Hakem Kursu,</w:t>
      </w:r>
    </w:p>
    <w:p w:rsidR="0067633D" w:rsidRDefault="00F922A2" w:rsidP="0067633D">
      <w:pPr>
        <w:shd w:val="clear" w:color="auto" w:fill="FFFFFF"/>
        <w:spacing w:before="100" w:beforeAutospacing="1" w:after="0" w:line="225" w:lineRule="atLeast"/>
        <w:ind w:firstLine="708"/>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Olarak</w:t>
      </w:r>
      <w:r w:rsidR="009C2D4F">
        <w:rPr>
          <w:rFonts w:ascii="Times New Roman" w:eastAsia="Times New Roman" w:hAnsi="Times New Roman" w:cs="Times New Roman"/>
          <w:color w:val="333333"/>
          <w:sz w:val="24"/>
          <w:szCs w:val="24"/>
          <w:lang w:eastAsia="tr-TR"/>
        </w:rPr>
        <w:t xml:space="preserve"> banka dekont</w:t>
      </w:r>
      <w:r>
        <w:rPr>
          <w:rFonts w:ascii="Times New Roman" w:eastAsia="Times New Roman" w:hAnsi="Times New Roman" w:cs="Times New Roman"/>
          <w:color w:val="333333"/>
          <w:sz w:val="24"/>
          <w:szCs w:val="24"/>
          <w:lang w:eastAsia="tr-TR"/>
        </w:rPr>
        <w:t>’</w:t>
      </w:r>
      <w:r w:rsidR="009C2D4F">
        <w:rPr>
          <w:rFonts w:ascii="Times New Roman" w:eastAsia="Times New Roman" w:hAnsi="Times New Roman" w:cs="Times New Roman"/>
          <w:color w:val="333333"/>
          <w:sz w:val="24"/>
          <w:szCs w:val="24"/>
          <w:lang w:eastAsia="tr-TR"/>
        </w:rPr>
        <w:t xml:space="preserve">larına eksiksiz olarak yazdırmaları gerekmektedir. </w:t>
      </w:r>
    </w:p>
    <w:p w:rsidR="00825EFE" w:rsidRDefault="00825EFE" w:rsidP="00825EFE">
      <w:pPr>
        <w:shd w:val="clear" w:color="auto" w:fill="FFFFFF"/>
        <w:spacing w:before="100" w:beforeAutospacing="1" w:after="0" w:line="225" w:lineRule="atLeast"/>
        <w:ind w:left="360"/>
        <w:jc w:val="both"/>
        <w:rPr>
          <w:rFonts w:ascii="Times New Roman" w:eastAsia="Times New Roman" w:hAnsi="Times New Roman" w:cs="Times New Roman"/>
          <w:color w:val="333333"/>
          <w:sz w:val="24"/>
          <w:szCs w:val="24"/>
          <w:lang w:eastAsia="tr-TR"/>
        </w:rPr>
      </w:pPr>
      <w:r w:rsidRPr="00825EFE">
        <w:rPr>
          <w:rFonts w:ascii="Times New Roman" w:eastAsia="Times New Roman" w:hAnsi="Times New Roman" w:cs="Times New Roman"/>
          <w:b/>
          <w:color w:val="333333"/>
          <w:sz w:val="24"/>
          <w:szCs w:val="24"/>
          <w:lang w:eastAsia="tr-TR"/>
        </w:rPr>
        <w:t>5.</w:t>
      </w:r>
      <w:r w:rsidR="0067633D">
        <w:rPr>
          <w:rFonts w:ascii="Times New Roman" w:eastAsia="Times New Roman" w:hAnsi="Times New Roman" w:cs="Times New Roman"/>
          <w:color w:val="333333"/>
          <w:sz w:val="24"/>
          <w:szCs w:val="24"/>
          <w:lang w:eastAsia="tr-TR"/>
        </w:rPr>
        <w:t>Antre</w:t>
      </w:r>
      <w:r w:rsidR="00F922A2">
        <w:rPr>
          <w:rFonts w:ascii="Times New Roman" w:eastAsia="Times New Roman" w:hAnsi="Times New Roman" w:cs="Times New Roman"/>
          <w:color w:val="333333"/>
          <w:sz w:val="24"/>
          <w:szCs w:val="24"/>
          <w:lang w:eastAsia="tr-TR"/>
        </w:rPr>
        <w:t>nör ve Hakem Vize Semineri Wako’</w:t>
      </w:r>
      <w:r w:rsidR="0067633D">
        <w:rPr>
          <w:rFonts w:ascii="Times New Roman" w:eastAsia="Times New Roman" w:hAnsi="Times New Roman" w:cs="Times New Roman"/>
          <w:color w:val="333333"/>
          <w:sz w:val="24"/>
          <w:szCs w:val="24"/>
          <w:lang w:eastAsia="tr-TR"/>
        </w:rPr>
        <w:t xml:space="preserve">dan gelecek yetkililerin katılımı ile </w:t>
      </w:r>
      <w:r>
        <w:rPr>
          <w:rFonts w:ascii="Times New Roman" w:eastAsia="Times New Roman" w:hAnsi="Times New Roman" w:cs="Times New Roman"/>
          <w:color w:val="333333"/>
          <w:sz w:val="24"/>
          <w:szCs w:val="24"/>
          <w:lang w:eastAsia="tr-TR"/>
        </w:rPr>
        <w:t xml:space="preserve">                </w:t>
      </w:r>
      <w:r w:rsidR="0067633D">
        <w:rPr>
          <w:rFonts w:ascii="Times New Roman" w:eastAsia="Times New Roman" w:hAnsi="Times New Roman" w:cs="Times New Roman"/>
          <w:color w:val="333333"/>
          <w:sz w:val="24"/>
          <w:szCs w:val="24"/>
          <w:lang w:eastAsia="tr-TR"/>
        </w:rPr>
        <w:t>gerçekleştirilecektir.</w:t>
      </w:r>
      <w:r>
        <w:rPr>
          <w:rFonts w:ascii="Times New Roman" w:eastAsia="Times New Roman" w:hAnsi="Times New Roman" w:cs="Times New Roman"/>
          <w:color w:val="333333"/>
          <w:sz w:val="24"/>
          <w:szCs w:val="24"/>
          <w:lang w:eastAsia="tr-TR"/>
        </w:rPr>
        <w:t xml:space="preserve"> </w:t>
      </w:r>
    </w:p>
    <w:p w:rsidR="00F922A2" w:rsidRPr="00825EFE" w:rsidRDefault="00825EFE" w:rsidP="00F922A2">
      <w:pPr>
        <w:shd w:val="clear" w:color="auto" w:fill="FFFFFF"/>
        <w:spacing w:before="100" w:beforeAutospacing="1" w:after="0" w:line="225" w:lineRule="atLeast"/>
        <w:ind w:left="360"/>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color w:val="333333"/>
          <w:sz w:val="24"/>
          <w:szCs w:val="24"/>
          <w:lang w:eastAsia="tr-TR"/>
        </w:rPr>
        <w:t>6.</w:t>
      </w:r>
      <w:r w:rsidRPr="00825EFE">
        <w:rPr>
          <w:rFonts w:ascii="Times New Roman" w:eastAsia="Times New Roman" w:hAnsi="Times New Roman" w:cs="Times New Roman"/>
          <w:color w:val="333333"/>
          <w:sz w:val="24"/>
          <w:szCs w:val="24"/>
          <w:lang w:eastAsia="tr-TR"/>
        </w:rPr>
        <w:t xml:space="preserve"> </w:t>
      </w:r>
      <w:r w:rsidR="002B51EA" w:rsidRPr="00825EFE">
        <w:rPr>
          <w:rFonts w:ascii="Times New Roman" w:eastAsia="Times New Roman" w:hAnsi="Times New Roman" w:cs="Times New Roman"/>
          <w:color w:val="333333"/>
          <w:sz w:val="24"/>
          <w:szCs w:val="24"/>
          <w:lang w:eastAsia="tr-TR"/>
        </w:rPr>
        <w:t xml:space="preserve">Yapılacak olan faaliyetlerin programı </w:t>
      </w:r>
      <w:r w:rsidR="00DB0EDD" w:rsidRPr="00825EFE">
        <w:rPr>
          <w:rFonts w:ascii="Times New Roman" w:eastAsia="Times New Roman" w:hAnsi="Times New Roman" w:cs="Times New Roman"/>
          <w:color w:val="333333"/>
          <w:sz w:val="24"/>
          <w:szCs w:val="24"/>
          <w:lang w:eastAsia="tr-TR"/>
        </w:rPr>
        <w:t xml:space="preserve">ve diğer hususlar </w:t>
      </w:r>
      <w:r w:rsidR="002B51EA" w:rsidRPr="00825EFE">
        <w:rPr>
          <w:rFonts w:ascii="Times New Roman" w:eastAsia="Times New Roman" w:hAnsi="Times New Roman" w:cs="Times New Roman"/>
          <w:color w:val="333333"/>
          <w:sz w:val="24"/>
          <w:szCs w:val="24"/>
          <w:lang w:eastAsia="tr-TR"/>
        </w:rPr>
        <w:t xml:space="preserve">Federasyonumuzun </w:t>
      </w:r>
      <w:r w:rsidR="00F922A2" w:rsidRPr="00825EFE">
        <w:rPr>
          <w:rFonts w:ascii="Times New Roman" w:eastAsia="Times New Roman" w:hAnsi="Times New Roman" w:cs="Times New Roman"/>
          <w:color w:val="333333"/>
          <w:sz w:val="24"/>
          <w:szCs w:val="24"/>
          <w:lang w:eastAsia="tr-TR"/>
        </w:rPr>
        <w:t>internet sitesi</w:t>
      </w:r>
      <w:r w:rsidR="005A763E" w:rsidRPr="00825EFE">
        <w:rPr>
          <w:rFonts w:ascii="Times New Roman" w:eastAsia="Times New Roman" w:hAnsi="Times New Roman" w:cs="Times New Roman"/>
          <w:color w:val="333333"/>
          <w:sz w:val="24"/>
          <w:szCs w:val="24"/>
          <w:lang w:eastAsia="tr-TR"/>
        </w:rPr>
        <w:t xml:space="preserve"> olan  </w:t>
      </w:r>
      <w:r w:rsidR="002B51EA" w:rsidRPr="00825EFE">
        <w:rPr>
          <w:rFonts w:ascii="Times New Roman" w:eastAsia="Times New Roman" w:hAnsi="Times New Roman" w:cs="Times New Roman"/>
          <w:color w:val="333333"/>
          <w:sz w:val="24"/>
          <w:szCs w:val="24"/>
          <w:lang w:eastAsia="tr-TR"/>
        </w:rPr>
        <w:t xml:space="preserve"> </w:t>
      </w:r>
      <w:hyperlink r:id="rId9" w:history="1">
        <w:r w:rsidR="002B51EA" w:rsidRPr="00825EFE">
          <w:rPr>
            <w:rStyle w:val="Kpr"/>
            <w:rFonts w:ascii="Times New Roman" w:eastAsia="Times New Roman" w:hAnsi="Times New Roman" w:cs="Times New Roman"/>
            <w:sz w:val="24"/>
            <w:szCs w:val="24"/>
            <w:u w:val="none"/>
            <w:lang w:eastAsia="tr-TR"/>
          </w:rPr>
          <w:t>www.kickboks.gov.tr</w:t>
        </w:r>
      </w:hyperlink>
      <w:r w:rsidR="002B51EA" w:rsidRPr="00825EFE">
        <w:rPr>
          <w:rFonts w:ascii="Times New Roman" w:eastAsia="Times New Roman" w:hAnsi="Times New Roman" w:cs="Times New Roman"/>
          <w:color w:val="333333"/>
          <w:sz w:val="24"/>
          <w:szCs w:val="24"/>
          <w:lang w:eastAsia="tr-TR"/>
        </w:rPr>
        <w:t xml:space="preserve">  adresinde yayınlanacaktır.</w:t>
      </w:r>
      <w:r w:rsidR="00F922A2">
        <w:rPr>
          <w:rFonts w:ascii="Times New Roman" w:eastAsia="Times New Roman" w:hAnsi="Times New Roman" w:cs="Times New Roman"/>
          <w:color w:val="333333"/>
          <w:sz w:val="24"/>
          <w:szCs w:val="24"/>
          <w:lang w:eastAsia="tr-TR"/>
        </w:rPr>
        <w:t xml:space="preserve"> Bu talimat 3 (üç) sayfadan ibarettir.</w:t>
      </w:r>
    </w:p>
    <w:p w:rsidR="009C2D4F" w:rsidRDefault="009C2D4F" w:rsidP="009C2D4F">
      <w:pPr>
        <w:shd w:val="clear" w:color="auto" w:fill="FFFFFF"/>
        <w:spacing w:before="100" w:beforeAutospacing="1" w:after="0" w:line="225" w:lineRule="atLeast"/>
        <w:jc w:val="both"/>
        <w:rPr>
          <w:rFonts w:ascii="Times New Roman" w:eastAsia="Times New Roman" w:hAnsi="Times New Roman" w:cs="Times New Roman"/>
          <w:color w:val="333333"/>
          <w:sz w:val="24"/>
          <w:szCs w:val="24"/>
          <w:lang w:eastAsia="tr-TR"/>
        </w:rPr>
      </w:pPr>
    </w:p>
    <w:p w:rsidR="00325C97" w:rsidRDefault="00325C97" w:rsidP="00F922A2">
      <w:pPr>
        <w:shd w:val="clear" w:color="auto" w:fill="FFFFFF"/>
        <w:spacing w:before="100" w:beforeAutospacing="1" w:after="0" w:line="240" w:lineRule="auto"/>
        <w:jc w:val="center"/>
        <w:rPr>
          <w:rFonts w:ascii="Times New Roman" w:eastAsia="Times New Roman" w:hAnsi="Times New Roman" w:cs="Times New Roman"/>
          <w:b/>
          <w:color w:val="333333"/>
          <w:sz w:val="28"/>
          <w:szCs w:val="28"/>
          <w:lang w:eastAsia="tr-TR"/>
        </w:rPr>
      </w:pPr>
      <w:r>
        <w:rPr>
          <w:rFonts w:ascii="Times New Roman" w:eastAsia="Times New Roman" w:hAnsi="Times New Roman" w:cs="Times New Roman"/>
          <w:b/>
          <w:color w:val="333333"/>
          <w:sz w:val="28"/>
          <w:szCs w:val="28"/>
          <w:lang w:eastAsia="tr-TR"/>
        </w:rPr>
        <w:t xml:space="preserve">   </w:t>
      </w:r>
      <w:r w:rsidR="00F922A2">
        <w:rPr>
          <w:rFonts w:ascii="Times New Roman" w:eastAsia="Times New Roman" w:hAnsi="Times New Roman" w:cs="Times New Roman"/>
          <w:b/>
          <w:color w:val="333333"/>
          <w:sz w:val="28"/>
          <w:szCs w:val="28"/>
          <w:lang w:eastAsia="tr-TR"/>
        </w:rPr>
        <w:t xml:space="preserve">                               </w:t>
      </w:r>
    </w:p>
    <w:p w:rsidR="00DB331A" w:rsidRPr="00DB331A" w:rsidRDefault="00DB331A" w:rsidP="00DB331A">
      <w:pPr>
        <w:jc w:val="both"/>
        <w:rPr>
          <w:rFonts w:ascii="Times New Roman" w:hAnsi="Times New Roman" w:cs="Times New Roman"/>
          <w:sz w:val="24"/>
          <w:szCs w:val="24"/>
          <w:lang w:eastAsia="tr-TR"/>
        </w:rPr>
      </w:pPr>
      <w:bookmarkStart w:id="0" w:name="_GoBack"/>
      <w:bookmarkEnd w:id="0"/>
    </w:p>
    <w:sectPr w:rsidR="00DB331A" w:rsidRPr="00DB331A" w:rsidSect="00601458">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DB" w:rsidRDefault="00AB14DB" w:rsidP="00F922A2">
      <w:pPr>
        <w:spacing w:after="0" w:line="240" w:lineRule="auto"/>
      </w:pPr>
      <w:r>
        <w:separator/>
      </w:r>
    </w:p>
  </w:endnote>
  <w:endnote w:type="continuationSeparator" w:id="0">
    <w:p w:rsidR="00AB14DB" w:rsidRDefault="00AB14DB" w:rsidP="00F9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525675"/>
      <w:docPartObj>
        <w:docPartGallery w:val="Page Numbers (Bottom of Page)"/>
        <w:docPartUnique/>
      </w:docPartObj>
    </w:sdtPr>
    <w:sdtEndPr/>
    <w:sdtContent>
      <w:p w:rsidR="00F922A2" w:rsidRDefault="00F922A2">
        <w:pPr>
          <w:pStyle w:val="Altbilgi"/>
          <w:jc w:val="right"/>
        </w:pPr>
        <w:r>
          <w:fldChar w:fldCharType="begin"/>
        </w:r>
        <w:r>
          <w:instrText>PAGE   \* MERGEFORMAT</w:instrText>
        </w:r>
        <w:r>
          <w:fldChar w:fldCharType="separate"/>
        </w:r>
        <w:r w:rsidR="00D1029D">
          <w:rPr>
            <w:noProof/>
          </w:rPr>
          <w:t>1</w:t>
        </w:r>
        <w:r>
          <w:fldChar w:fldCharType="end"/>
        </w:r>
      </w:p>
    </w:sdtContent>
  </w:sdt>
  <w:p w:rsidR="00F922A2" w:rsidRDefault="00F922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DB" w:rsidRDefault="00AB14DB" w:rsidP="00F922A2">
      <w:pPr>
        <w:spacing w:after="0" w:line="240" w:lineRule="auto"/>
      </w:pPr>
      <w:r>
        <w:separator/>
      </w:r>
    </w:p>
  </w:footnote>
  <w:footnote w:type="continuationSeparator" w:id="0">
    <w:p w:rsidR="00AB14DB" w:rsidRDefault="00AB14DB" w:rsidP="00F92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22A08"/>
    <w:multiLevelType w:val="hybridMultilevel"/>
    <w:tmpl w:val="223EE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1F6983"/>
    <w:multiLevelType w:val="hybridMultilevel"/>
    <w:tmpl w:val="223EE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1D6350"/>
    <w:multiLevelType w:val="hybridMultilevel"/>
    <w:tmpl w:val="72DAAF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CB"/>
    <w:rsid w:val="00057570"/>
    <w:rsid w:val="000D53B3"/>
    <w:rsid w:val="00124993"/>
    <w:rsid w:val="002B51EA"/>
    <w:rsid w:val="002B6C87"/>
    <w:rsid w:val="002E7DCB"/>
    <w:rsid w:val="00325C97"/>
    <w:rsid w:val="005A763E"/>
    <w:rsid w:val="00601458"/>
    <w:rsid w:val="0067633D"/>
    <w:rsid w:val="00715D87"/>
    <w:rsid w:val="00825EFE"/>
    <w:rsid w:val="009619E0"/>
    <w:rsid w:val="009C2D4F"/>
    <w:rsid w:val="00AB14DB"/>
    <w:rsid w:val="00B9521A"/>
    <w:rsid w:val="00BE0CF8"/>
    <w:rsid w:val="00C2227D"/>
    <w:rsid w:val="00C9205A"/>
    <w:rsid w:val="00C92E20"/>
    <w:rsid w:val="00D1029D"/>
    <w:rsid w:val="00DB0EDD"/>
    <w:rsid w:val="00DB331A"/>
    <w:rsid w:val="00EA4677"/>
    <w:rsid w:val="00F922A2"/>
    <w:rsid w:val="00FB5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7444B-92EF-4284-B703-DF538F62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CC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4993"/>
    <w:pPr>
      <w:ind w:left="720"/>
      <w:contextualSpacing/>
    </w:pPr>
  </w:style>
  <w:style w:type="table" w:styleId="TabloKlavuzu">
    <w:name w:val="Table Grid"/>
    <w:basedOn w:val="NormalTablo"/>
    <w:uiPriority w:val="39"/>
    <w:rsid w:val="0012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22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227D"/>
    <w:rPr>
      <w:b/>
      <w:bCs/>
    </w:rPr>
  </w:style>
  <w:style w:type="character" w:styleId="Kpr">
    <w:name w:val="Hyperlink"/>
    <w:basedOn w:val="VarsaylanParagrafYazTipi"/>
    <w:uiPriority w:val="99"/>
    <w:unhideWhenUsed/>
    <w:rsid w:val="002B51EA"/>
    <w:rPr>
      <w:color w:val="0000FF" w:themeColor="hyperlink"/>
      <w:u w:val="single"/>
    </w:rPr>
  </w:style>
  <w:style w:type="paragraph" w:styleId="AralkYok">
    <w:name w:val="No Spacing"/>
    <w:uiPriority w:val="1"/>
    <w:qFormat/>
    <w:rsid w:val="002B51EA"/>
    <w:pPr>
      <w:spacing w:after="0" w:line="240" w:lineRule="auto"/>
    </w:pPr>
  </w:style>
  <w:style w:type="paragraph" w:styleId="BalonMetni">
    <w:name w:val="Balloon Text"/>
    <w:basedOn w:val="Normal"/>
    <w:link w:val="BalonMetniChar"/>
    <w:uiPriority w:val="99"/>
    <w:semiHidden/>
    <w:unhideWhenUsed/>
    <w:rsid w:val="00EA46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677"/>
    <w:rPr>
      <w:rFonts w:ascii="Segoe UI" w:hAnsi="Segoe UI" w:cs="Segoe UI"/>
      <w:sz w:val="18"/>
      <w:szCs w:val="18"/>
    </w:rPr>
  </w:style>
  <w:style w:type="paragraph" w:styleId="stbilgi">
    <w:name w:val="header"/>
    <w:basedOn w:val="Normal"/>
    <w:link w:val="stbilgiChar"/>
    <w:uiPriority w:val="99"/>
    <w:unhideWhenUsed/>
    <w:rsid w:val="00F922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22A2"/>
  </w:style>
  <w:style w:type="paragraph" w:styleId="Altbilgi">
    <w:name w:val="footer"/>
    <w:basedOn w:val="Normal"/>
    <w:link w:val="AltbilgiChar"/>
    <w:uiPriority w:val="99"/>
    <w:unhideWhenUsed/>
    <w:rsid w:val="00F922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2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ckboks.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KOÇAK</dc:creator>
  <cp:lastModifiedBy>Ömer Bektaş</cp:lastModifiedBy>
  <cp:revision>2</cp:revision>
  <cp:lastPrinted>2017-10-25T14:25:00Z</cp:lastPrinted>
  <dcterms:created xsi:type="dcterms:W3CDTF">2017-10-31T15:25:00Z</dcterms:created>
  <dcterms:modified xsi:type="dcterms:W3CDTF">2017-10-31T15:25:00Z</dcterms:modified>
</cp:coreProperties>
</file>