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AE3" w:rsidRPr="00DA3751" w:rsidRDefault="00D75AE3" w:rsidP="00D75AE3">
      <w:pPr>
        <w:ind w:right="-517"/>
        <w:jc w:val="center"/>
        <w:rPr>
          <w:rFonts w:ascii="Verdana" w:hAnsi="Verdana"/>
          <w:color w:val="FF0000"/>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C46092" w:rsidP="00D75AE3">
      <w:pPr>
        <w:pBdr>
          <w:top w:val="single" w:sz="4" w:space="1" w:color="auto"/>
          <w:left w:val="single" w:sz="4" w:space="4" w:color="auto"/>
          <w:bottom w:val="single" w:sz="4" w:space="1" w:color="auto"/>
          <w:right w:val="single" w:sz="4" w:space="4" w:color="auto"/>
        </w:pBdr>
        <w:jc w:val="center"/>
        <w:rPr>
          <w:b/>
          <w:sz w:val="32"/>
          <w:szCs w:val="32"/>
        </w:rPr>
      </w:pPr>
      <w:r>
        <w:rPr>
          <w:b/>
          <w:noProof/>
          <w:sz w:val="32"/>
          <w:szCs w:val="32"/>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7pt;margin-top:16.65pt;width:225pt;height:221.9pt;z-index:251658240" filled="t" stroked="t" strokecolor="white">
            <v:imagedata r:id="rId7" o:title=""/>
          </v:shape>
          <o:OLEObject Type="Embed" ProgID="MSPhotoEd.3" ShapeID="_x0000_s1026" DrawAspect="Content" ObjectID="_1654067760" r:id="rId8"/>
        </w:object>
      </w: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Pr="009B55D0" w:rsidRDefault="00D75AE3" w:rsidP="00D75AE3">
      <w:pPr>
        <w:pBdr>
          <w:top w:val="single" w:sz="4" w:space="1" w:color="auto"/>
          <w:left w:val="single" w:sz="4" w:space="4" w:color="auto"/>
          <w:bottom w:val="single" w:sz="4" w:space="1" w:color="auto"/>
          <w:right w:val="single" w:sz="4" w:space="4" w:color="auto"/>
        </w:pBdr>
        <w:jc w:val="center"/>
        <w:rPr>
          <w:b/>
          <w:sz w:val="44"/>
          <w:szCs w:val="44"/>
        </w:rPr>
      </w:pPr>
      <w:r w:rsidRPr="009B55D0">
        <w:rPr>
          <w:b/>
          <w:sz w:val="44"/>
          <w:szCs w:val="44"/>
        </w:rPr>
        <w:t>T Ü R K İ Y E</w:t>
      </w:r>
    </w:p>
    <w:p w:rsidR="00D75AE3" w:rsidRDefault="00D75AE3" w:rsidP="00D75AE3">
      <w:pPr>
        <w:pBdr>
          <w:top w:val="single" w:sz="4" w:space="1" w:color="auto"/>
          <w:left w:val="single" w:sz="4" w:space="4" w:color="auto"/>
          <w:bottom w:val="single" w:sz="4" w:space="1" w:color="auto"/>
          <w:right w:val="single" w:sz="4" w:space="4" w:color="auto"/>
        </w:pBdr>
        <w:jc w:val="center"/>
        <w:rPr>
          <w:b/>
          <w:sz w:val="44"/>
          <w:szCs w:val="44"/>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44"/>
          <w:szCs w:val="44"/>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44"/>
          <w:szCs w:val="44"/>
        </w:rPr>
      </w:pPr>
      <w:r w:rsidRPr="009B55D0">
        <w:rPr>
          <w:b/>
          <w:sz w:val="44"/>
          <w:szCs w:val="44"/>
        </w:rPr>
        <w:t xml:space="preserve">K İ C </w:t>
      </w:r>
      <w:proofErr w:type="gramStart"/>
      <w:r w:rsidRPr="009B55D0">
        <w:rPr>
          <w:b/>
          <w:sz w:val="44"/>
          <w:szCs w:val="44"/>
        </w:rPr>
        <w:t xml:space="preserve">K   </w:t>
      </w:r>
      <w:r>
        <w:rPr>
          <w:b/>
          <w:sz w:val="44"/>
          <w:szCs w:val="44"/>
        </w:rPr>
        <w:t xml:space="preserve"> </w:t>
      </w:r>
      <w:r w:rsidRPr="009B55D0">
        <w:rPr>
          <w:b/>
          <w:sz w:val="44"/>
          <w:szCs w:val="44"/>
        </w:rPr>
        <w:t>B</w:t>
      </w:r>
      <w:proofErr w:type="gramEnd"/>
      <w:r w:rsidRPr="009B55D0">
        <w:rPr>
          <w:b/>
          <w:sz w:val="44"/>
          <w:szCs w:val="44"/>
        </w:rPr>
        <w:t xml:space="preserve"> O K S    F E D E R A S Y O N U</w:t>
      </w:r>
    </w:p>
    <w:p w:rsidR="00D75AE3" w:rsidRDefault="00D75AE3" w:rsidP="00D75AE3">
      <w:pPr>
        <w:pBdr>
          <w:top w:val="single" w:sz="4" w:space="1" w:color="auto"/>
          <w:left w:val="single" w:sz="4" w:space="4" w:color="auto"/>
          <w:bottom w:val="single" w:sz="4" w:space="1" w:color="auto"/>
          <w:right w:val="single" w:sz="4" w:space="4" w:color="auto"/>
        </w:pBdr>
        <w:jc w:val="center"/>
        <w:rPr>
          <w:rFonts w:cs="Arial"/>
          <w:b/>
          <w:color w:val="000000"/>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rFonts w:cs="Arial"/>
          <w:b/>
          <w:color w:val="000000"/>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rFonts w:cs="Arial"/>
          <w:b/>
          <w:color w:val="000000"/>
          <w:sz w:val="32"/>
          <w:szCs w:val="32"/>
        </w:rPr>
      </w:pPr>
    </w:p>
    <w:p w:rsidR="00D974EA" w:rsidRDefault="00D974EA" w:rsidP="00D75AE3">
      <w:pPr>
        <w:pBdr>
          <w:top w:val="single" w:sz="4" w:space="1" w:color="auto"/>
          <w:left w:val="single" w:sz="4" w:space="4" w:color="auto"/>
          <w:bottom w:val="single" w:sz="4" w:space="1" w:color="auto"/>
          <w:right w:val="single" w:sz="4" w:space="4" w:color="auto"/>
        </w:pBdr>
        <w:jc w:val="center"/>
        <w:rPr>
          <w:rFonts w:cs="Arial"/>
          <w:b/>
          <w:color w:val="000000"/>
          <w:sz w:val="32"/>
          <w:szCs w:val="32"/>
        </w:rPr>
      </w:pPr>
      <w:r>
        <w:rPr>
          <w:rFonts w:cs="Arial"/>
          <w:b/>
          <w:color w:val="000000"/>
          <w:sz w:val="32"/>
          <w:szCs w:val="32"/>
        </w:rPr>
        <w:t xml:space="preserve">SÖZLEŞMELİ PERSONEL ÇALIŞTIRILMASI VE </w:t>
      </w:r>
    </w:p>
    <w:p w:rsidR="00D75AE3" w:rsidRPr="006437C3" w:rsidRDefault="00D75AE3" w:rsidP="00D75AE3">
      <w:pPr>
        <w:pBdr>
          <w:top w:val="single" w:sz="4" w:space="1" w:color="auto"/>
          <w:left w:val="single" w:sz="4" w:space="4" w:color="auto"/>
          <w:bottom w:val="single" w:sz="4" w:space="1" w:color="auto"/>
          <w:right w:val="single" w:sz="4" w:space="4" w:color="auto"/>
        </w:pBdr>
        <w:jc w:val="center"/>
        <w:rPr>
          <w:rFonts w:cs="Arial"/>
          <w:b/>
          <w:color w:val="000000"/>
          <w:sz w:val="32"/>
          <w:szCs w:val="32"/>
        </w:rPr>
      </w:pPr>
      <w:r>
        <w:rPr>
          <w:rFonts w:cs="Arial"/>
          <w:b/>
          <w:color w:val="000000"/>
          <w:sz w:val="32"/>
          <w:szCs w:val="32"/>
        </w:rPr>
        <w:t>NORM KADRO</w:t>
      </w:r>
      <w:r w:rsidRPr="006437C3">
        <w:rPr>
          <w:rFonts w:cs="Arial"/>
          <w:b/>
          <w:color w:val="000000"/>
          <w:sz w:val="32"/>
          <w:szCs w:val="32"/>
        </w:rPr>
        <w:t xml:space="preserve"> TALİMATI</w:t>
      </w: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jc w:val="center"/>
        <w:rPr>
          <w:b/>
          <w:sz w:val="32"/>
          <w:szCs w:val="32"/>
        </w:rPr>
      </w:pPr>
    </w:p>
    <w:p w:rsidR="00D75AE3" w:rsidRDefault="00D75AE3" w:rsidP="00D75AE3">
      <w:pPr>
        <w:pBdr>
          <w:top w:val="single" w:sz="4" w:space="1" w:color="auto"/>
          <w:left w:val="single" w:sz="4" w:space="4" w:color="auto"/>
          <w:bottom w:val="single" w:sz="4" w:space="1" w:color="auto"/>
          <w:right w:val="single" w:sz="4" w:space="4" w:color="auto"/>
        </w:pBdr>
        <w:rPr>
          <w:b/>
          <w:sz w:val="32"/>
          <w:szCs w:val="32"/>
        </w:rPr>
      </w:pPr>
    </w:p>
    <w:p w:rsidR="00090FF8" w:rsidRPr="00AE427A" w:rsidRDefault="00B46140" w:rsidP="00B46140">
      <w:pPr>
        <w:spacing w:before="20" w:after="20"/>
        <w:ind w:right="200"/>
        <w:jc w:val="center"/>
        <w:rPr>
          <w:b/>
          <w:color w:val="000000"/>
          <w:sz w:val="24"/>
          <w:szCs w:val="24"/>
        </w:rPr>
      </w:pPr>
      <w:r w:rsidRPr="00AE427A">
        <w:rPr>
          <w:b/>
          <w:color w:val="000000"/>
          <w:sz w:val="24"/>
          <w:szCs w:val="24"/>
        </w:rPr>
        <w:lastRenderedPageBreak/>
        <w:t xml:space="preserve">  </w:t>
      </w:r>
      <w:r w:rsidR="00A371D2" w:rsidRPr="00AE427A">
        <w:rPr>
          <w:b/>
          <w:color w:val="000000"/>
          <w:sz w:val="24"/>
          <w:szCs w:val="24"/>
        </w:rPr>
        <w:t xml:space="preserve">   </w:t>
      </w:r>
      <w:r w:rsidR="00090FF8" w:rsidRPr="00AE427A">
        <w:rPr>
          <w:b/>
          <w:color w:val="000000"/>
          <w:sz w:val="24"/>
          <w:szCs w:val="24"/>
        </w:rPr>
        <w:t xml:space="preserve">TÜRKİYE </w:t>
      </w:r>
      <w:r w:rsidR="001E4A88" w:rsidRPr="00AE427A">
        <w:rPr>
          <w:b/>
          <w:color w:val="000000"/>
          <w:sz w:val="24"/>
          <w:szCs w:val="24"/>
        </w:rPr>
        <w:t>KİCK BOKS</w:t>
      </w:r>
      <w:r w:rsidR="00090FF8" w:rsidRPr="00AE427A">
        <w:rPr>
          <w:b/>
          <w:color w:val="000000"/>
          <w:sz w:val="24"/>
          <w:szCs w:val="24"/>
        </w:rPr>
        <w:t xml:space="preserve"> FEDERASYONU</w:t>
      </w:r>
    </w:p>
    <w:p w:rsidR="00090FF8" w:rsidRPr="00AE427A" w:rsidRDefault="001E0F67" w:rsidP="00E926C8">
      <w:pPr>
        <w:ind w:firstLine="708"/>
        <w:jc w:val="center"/>
        <w:rPr>
          <w:sz w:val="24"/>
          <w:szCs w:val="24"/>
        </w:rPr>
      </w:pPr>
      <w:r w:rsidRPr="00AE427A">
        <w:rPr>
          <w:b/>
          <w:caps/>
          <w:sz w:val="24"/>
          <w:szCs w:val="24"/>
        </w:rPr>
        <w:t xml:space="preserve">SÖZLEŞMELİ </w:t>
      </w:r>
      <w:r w:rsidR="00090FF8" w:rsidRPr="00AE427A">
        <w:rPr>
          <w:b/>
          <w:caps/>
          <w:sz w:val="24"/>
          <w:szCs w:val="24"/>
        </w:rPr>
        <w:t xml:space="preserve">PERSONEL </w:t>
      </w:r>
      <w:r w:rsidRPr="00AE427A">
        <w:rPr>
          <w:b/>
          <w:caps/>
          <w:sz w:val="24"/>
          <w:szCs w:val="24"/>
        </w:rPr>
        <w:t xml:space="preserve">ÇALIŞTIRILMASI </w:t>
      </w:r>
      <w:r w:rsidR="001E4A88" w:rsidRPr="00AE427A">
        <w:rPr>
          <w:b/>
          <w:caps/>
          <w:sz w:val="24"/>
          <w:szCs w:val="24"/>
        </w:rPr>
        <w:t>ve norm kadro</w:t>
      </w:r>
      <w:r w:rsidR="003D11C0" w:rsidRPr="00AE427A">
        <w:rPr>
          <w:b/>
          <w:caps/>
          <w:sz w:val="24"/>
          <w:szCs w:val="24"/>
        </w:rPr>
        <w:t xml:space="preserve"> talimat</w:t>
      </w:r>
      <w:r w:rsidR="001E4A88" w:rsidRPr="00AE427A">
        <w:rPr>
          <w:b/>
          <w:caps/>
          <w:sz w:val="24"/>
          <w:szCs w:val="24"/>
        </w:rPr>
        <w:t>I</w:t>
      </w:r>
      <w:r w:rsidR="00090FF8" w:rsidRPr="00AE427A">
        <w:rPr>
          <w:b/>
          <w:caps/>
          <w:sz w:val="24"/>
          <w:szCs w:val="24"/>
        </w:rPr>
        <w:br/>
      </w:r>
    </w:p>
    <w:p w:rsidR="00090FF8" w:rsidRPr="00AE427A" w:rsidRDefault="00090FF8" w:rsidP="00090FF8">
      <w:pPr>
        <w:jc w:val="center"/>
        <w:rPr>
          <w:b/>
          <w:sz w:val="24"/>
          <w:szCs w:val="24"/>
        </w:rPr>
      </w:pPr>
      <w:r w:rsidRPr="00AE427A">
        <w:rPr>
          <w:b/>
          <w:sz w:val="24"/>
          <w:szCs w:val="24"/>
        </w:rPr>
        <w:t>BİRİNCİ BÖLÜM</w:t>
      </w:r>
    </w:p>
    <w:p w:rsidR="00090FF8" w:rsidRPr="00AE427A" w:rsidRDefault="00090FF8" w:rsidP="00090FF8">
      <w:pPr>
        <w:jc w:val="center"/>
        <w:rPr>
          <w:b/>
          <w:sz w:val="24"/>
          <w:szCs w:val="24"/>
        </w:rPr>
      </w:pPr>
      <w:r w:rsidRPr="00AE427A">
        <w:rPr>
          <w:b/>
          <w:sz w:val="24"/>
          <w:szCs w:val="24"/>
        </w:rPr>
        <w:t>Genel Hükümler</w:t>
      </w:r>
    </w:p>
    <w:p w:rsidR="00090FF8" w:rsidRPr="00AE427A" w:rsidRDefault="00090FF8" w:rsidP="00090FF8">
      <w:pPr>
        <w:jc w:val="center"/>
        <w:rPr>
          <w:b/>
          <w:sz w:val="24"/>
          <w:szCs w:val="24"/>
        </w:rPr>
      </w:pPr>
    </w:p>
    <w:p w:rsidR="00090FF8" w:rsidRPr="00AE427A" w:rsidRDefault="00B31CBF" w:rsidP="00090FF8">
      <w:pPr>
        <w:pStyle w:val="Balk1"/>
        <w:ind w:firstLine="708"/>
        <w:rPr>
          <w:rFonts w:ascii="Times New Roman" w:hAnsi="Times New Roman"/>
          <w:color w:val="auto"/>
          <w:sz w:val="24"/>
          <w:szCs w:val="24"/>
        </w:rPr>
      </w:pPr>
      <w:r>
        <w:rPr>
          <w:rFonts w:ascii="Times New Roman" w:hAnsi="Times New Roman"/>
          <w:color w:val="auto"/>
          <w:sz w:val="24"/>
          <w:szCs w:val="24"/>
        </w:rPr>
        <w:t xml:space="preserve">  </w:t>
      </w:r>
      <w:r w:rsidR="00090FF8" w:rsidRPr="00AE427A">
        <w:rPr>
          <w:rFonts w:ascii="Times New Roman" w:hAnsi="Times New Roman"/>
          <w:color w:val="auto"/>
          <w:sz w:val="24"/>
          <w:szCs w:val="24"/>
        </w:rPr>
        <w:t>Amaç</w:t>
      </w:r>
    </w:p>
    <w:p w:rsidR="00090FF8" w:rsidRPr="00AE427A" w:rsidRDefault="00B31CBF" w:rsidP="00090FF8">
      <w:pPr>
        <w:pStyle w:val="GvdeMetni"/>
        <w:ind w:firstLine="708"/>
        <w:rPr>
          <w:rFonts w:ascii="Times New Roman" w:hAnsi="Times New Roman"/>
          <w:color w:val="auto"/>
          <w:sz w:val="24"/>
          <w:szCs w:val="24"/>
        </w:rPr>
      </w:pPr>
      <w:r>
        <w:rPr>
          <w:rFonts w:ascii="Times New Roman" w:hAnsi="Times New Roman"/>
          <w:b/>
          <w:color w:val="auto"/>
          <w:sz w:val="24"/>
          <w:szCs w:val="24"/>
        </w:rPr>
        <w:t xml:space="preserve"> </w:t>
      </w:r>
      <w:r w:rsidR="00090FF8" w:rsidRPr="00AE427A">
        <w:rPr>
          <w:rFonts w:ascii="Times New Roman" w:hAnsi="Times New Roman"/>
          <w:b/>
          <w:color w:val="auto"/>
          <w:sz w:val="24"/>
          <w:szCs w:val="24"/>
        </w:rPr>
        <w:t xml:space="preserve">Madde 1 – </w:t>
      </w:r>
      <w:r w:rsidR="00BA4623">
        <w:rPr>
          <w:rFonts w:ascii="Times New Roman" w:hAnsi="Times New Roman"/>
          <w:color w:val="auto"/>
          <w:sz w:val="24"/>
          <w:szCs w:val="24"/>
        </w:rPr>
        <w:t>Bu T</w:t>
      </w:r>
      <w:r w:rsidR="00090FF8" w:rsidRPr="00AE427A">
        <w:rPr>
          <w:rFonts w:ascii="Times New Roman" w:hAnsi="Times New Roman"/>
          <w:color w:val="auto"/>
          <w:sz w:val="24"/>
          <w:szCs w:val="24"/>
        </w:rPr>
        <w:t xml:space="preserve">alimatın </w:t>
      </w:r>
      <w:r w:rsidR="008D2CED">
        <w:rPr>
          <w:rFonts w:ascii="Times New Roman" w:hAnsi="Times New Roman"/>
          <w:color w:val="auto"/>
          <w:sz w:val="24"/>
          <w:szCs w:val="24"/>
        </w:rPr>
        <w:t>amacı,657 sayılı</w:t>
      </w:r>
      <w:r w:rsidR="00090FF8" w:rsidRPr="00AE427A">
        <w:rPr>
          <w:rFonts w:ascii="Times New Roman" w:hAnsi="Times New Roman"/>
          <w:color w:val="auto"/>
          <w:sz w:val="24"/>
          <w:szCs w:val="24"/>
        </w:rPr>
        <w:t xml:space="preserve"> Devlet Memurları Kanunu ve diğer kanunların sözleşmeli personel çalıştırması hakkında</w:t>
      </w:r>
      <w:r w:rsidR="008D2CED">
        <w:rPr>
          <w:rFonts w:ascii="Times New Roman" w:hAnsi="Times New Roman"/>
          <w:color w:val="auto"/>
          <w:sz w:val="24"/>
          <w:szCs w:val="24"/>
        </w:rPr>
        <w:t>ki hükümlerine</w:t>
      </w:r>
      <w:r w:rsidR="004032FB">
        <w:rPr>
          <w:rFonts w:ascii="Times New Roman" w:hAnsi="Times New Roman"/>
          <w:color w:val="auto"/>
          <w:sz w:val="24"/>
          <w:szCs w:val="24"/>
        </w:rPr>
        <w:t xml:space="preserve"> bağlı olmaksızın, Federasyonda </w:t>
      </w:r>
      <w:r w:rsidR="008D2CED">
        <w:rPr>
          <w:rFonts w:ascii="Times New Roman" w:hAnsi="Times New Roman"/>
          <w:color w:val="auto"/>
          <w:sz w:val="24"/>
          <w:szCs w:val="24"/>
        </w:rPr>
        <w:t xml:space="preserve">sözleşmeli </w:t>
      </w:r>
      <w:r w:rsidR="00090FF8" w:rsidRPr="00AE427A">
        <w:rPr>
          <w:rFonts w:ascii="Times New Roman" w:hAnsi="Times New Roman"/>
          <w:color w:val="auto"/>
          <w:sz w:val="24"/>
          <w:szCs w:val="24"/>
        </w:rPr>
        <w:t>person</w:t>
      </w:r>
      <w:r w:rsidR="008D2CED">
        <w:rPr>
          <w:rFonts w:ascii="Times New Roman" w:hAnsi="Times New Roman"/>
          <w:color w:val="auto"/>
          <w:sz w:val="24"/>
          <w:szCs w:val="24"/>
        </w:rPr>
        <w:t xml:space="preserve">el olarak çalıştırılmasına ilişkin usul ve esasları </w:t>
      </w:r>
      <w:r w:rsidR="00090FF8" w:rsidRPr="00AE427A">
        <w:rPr>
          <w:rFonts w:ascii="Times New Roman" w:hAnsi="Times New Roman"/>
          <w:color w:val="auto"/>
          <w:sz w:val="24"/>
          <w:szCs w:val="24"/>
        </w:rPr>
        <w:t>düzenlemektir.</w:t>
      </w:r>
    </w:p>
    <w:p w:rsidR="00090FF8" w:rsidRPr="00AE427A" w:rsidRDefault="00090FF8" w:rsidP="00090FF8">
      <w:pPr>
        <w:pStyle w:val="GvdeMetni"/>
        <w:jc w:val="left"/>
        <w:rPr>
          <w:rFonts w:ascii="Times New Roman" w:hAnsi="Times New Roman"/>
          <w:color w:val="auto"/>
          <w:sz w:val="24"/>
          <w:szCs w:val="24"/>
        </w:rPr>
      </w:pPr>
    </w:p>
    <w:p w:rsidR="00090FF8" w:rsidRPr="006E46E7" w:rsidRDefault="00090FF8" w:rsidP="00FF07ED">
      <w:pPr>
        <w:ind w:firstLine="708"/>
        <w:jc w:val="both"/>
        <w:rPr>
          <w:sz w:val="24"/>
          <w:szCs w:val="24"/>
        </w:rPr>
      </w:pPr>
      <w:r w:rsidRPr="00AE427A">
        <w:rPr>
          <w:b/>
          <w:sz w:val="24"/>
          <w:szCs w:val="24"/>
        </w:rPr>
        <w:t>Kapsam</w:t>
      </w:r>
      <w:r w:rsidRPr="00AE427A">
        <w:rPr>
          <w:b/>
          <w:sz w:val="24"/>
          <w:szCs w:val="24"/>
        </w:rPr>
        <w:br/>
        <w:t xml:space="preserve">           </w:t>
      </w:r>
      <w:r w:rsidRPr="00AE427A">
        <w:rPr>
          <w:b/>
          <w:sz w:val="24"/>
          <w:szCs w:val="24"/>
        </w:rPr>
        <w:tab/>
        <w:t>Madde 2-</w:t>
      </w:r>
      <w:r w:rsidR="00BA4623">
        <w:rPr>
          <w:sz w:val="24"/>
          <w:szCs w:val="24"/>
        </w:rPr>
        <w:t xml:space="preserve"> Bu T</w:t>
      </w:r>
      <w:r w:rsidRPr="00AE427A">
        <w:rPr>
          <w:sz w:val="24"/>
          <w:szCs w:val="24"/>
        </w:rPr>
        <w:t xml:space="preserve">alimat, Türkiye </w:t>
      </w:r>
      <w:r w:rsidR="001E4A88" w:rsidRPr="00AE427A">
        <w:rPr>
          <w:sz w:val="24"/>
          <w:szCs w:val="24"/>
        </w:rPr>
        <w:t>Kick Boks</w:t>
      </w:r>
      <w:r w:rsidR="00A950C5">
        <w:rPr>
          <w:sz w:val="24"/>
          <w:szCs w:val="24"/>
        </w:rPr>
        <w:t xml:space="preserve"> Federasyonunda</w:t>
      </w:r>
      <w:r w:rsidRPr="00AE427A">
        <w:rPr>
          <w:sz w:val="24"/>
          <w:szCs w:val="24"/>
        </w:rPr>
        <w:t xml:space="preserve"> s</w:t>
      </w:r>
      <w:r w:rsidR="008D2CED">
        <w:rPr>
          <w:sz w:val="24"/>
          <w:szCs w:val="24"/>
        </w:rPr>
        <w:t>özleşmeli olarak çalıştırılacak</w:t>
      </w:r>
      <w:r w:rsidR="00DA3751">
        <w:rPr>
          <w:sz w:val="24"/>
          <w:szCs w:val="24"/>
        </w:rPr>
        <w:t xml:space="preserve"> </w:t>
      </w:r>
      <w:r w:rsidR="00DA3751" w:rsidRPr="006E46E7">
        <w:rPr>
          <w:sz w:val="24"/>
          <w:szCs w:val="24"/>
        </w:rPr>
        <w:t>personelin işe alınma,</w:t>
      </w:r>
      <w:r w:rsidR="00B44574" w:rsidRPr="006E46E7">
        <w:rPr>
          <w:sz w:val="24"/>
          <w:szCs w:val="24"/>
        </w:rPr>
        <w:t xml:space="preserve"> </w:t>
      </w:r>
      <w:r w:rsidR="00DA3751" w:rsidRPr="006E46E7">
        <w:rPr>
          <w:sz w:val="24"/>
          <w:szCs w:val="24"/>
        </w:rPr>
        <w:t>çalışma şartları,</w:t>
      </w:r>
      <w:r w:rsidR="008D2CED" w:rsidRPr="006E46E7">
        <w:rPr>
          <w:sz w:val="24"/>
          <w:szCs w:val="24"/>
        </w:rPr>
        <w:t xml:space="preserve"> </w:t>
      </w:r>
      <w:r w:rsidR="00DA3751" w:rsidRPr="006E46E7">
        <w:rPr>
          <w:sz w:val="24"/>
          <w:szCs w:val="24"/>
        </w:rPr>
        <w:t>ücret ve diğer özlük haklarıyla ilgili esasları</w:t>
      </w:r>
      <w:r w:rsidRPr="006E46E7">
        <w:rPr>
          <w:sz w:val="24"/>
          <w:szCs w:val="24"/>
        </w:rPr>
        <w:t xml:space="preserve"> kapsar.</w:t>
      </w:r>
      <w:r w:rsidR="001E4A88" w:rsidRPr="006E46E7">
        <w:rPr>
          <w:sz w:val="24"/>
          <w:szCs w:val="24"/>
        </w:rPr>
        <w:t xml:space="preserve"> </w:t>
      </w:r>
    </w:p>
    <w:p w:rsidR="00090FF8" w:rsidRPr="00AE427A" w:rsidRDefault="00090FF8" w:rsidP="00090FF8">
      <w:pPr>
        <w:rPr>
          <w:sz w:val="24"/>
          <w:szCs w:val="24"/>
        </w:rPr>
      </w:pPr>
    </w:p>
    <w:p w:rsidR="001E4A88" w:rsidRPr="00AE427A" w:rsidRDefault="00090FF8" w:rsidP="001E4A88">
      <w:pPr>
        <w:ind w:firstLine="708"/>
        <w:jc w:val="both"/>
        <w:rPr>
          <w:sz w:val="24"/>
          <w:szCs w:val="24"/>
        </w:rPr>
      </w:pPr>
      <w:r w:rsidRPr="00AE427A">
        <w:rPr>
          <w:b/>
          <w:sz w:val="24"/>
          <w:szCs w:val="24"/>
        </w:rPr>
        <w:t>Dayanak</w:t>
      </w:r>
      <w:r w:rsidRPr="00AE427A">
        <w:rPr>
          <w:b/>
          <w:sz w:val="24"/>
          <w:szCs w:val="24"/>
        </w:rPr>
        <w:br/>
      </w:r>
      <w:r w:rsidRPr="00AE427A">
        <w:rPr>
          <w:sz w:val="24"/>
          <w:szCs w:val="24"/>
        </w:rPr>
        <w:t xml:space="preserve">  </w:t>
      </w:r>
      <w:r w:rsidRPr="00AE427A">
        <w:rPr>
          <w:sz w:val="24"/>
          <w:szCs w:val="24"/>
        </w:rPr>
        <w:tab/>
      </w:r>
      <w:r w:rsidRPr="00AE427A">
        <w:rPr>
          <w:b/>
          <w:sz w:val="24"/>
          <w:szCs w:val="24"/>
        </w:rPr>
        <w:t>Madde 3</w:t>
      </w:r>
      <w:r w:rsidRPr="00AE427A">
        <w:rPr>
          <w:sz w:val="24"/>
          <w:szCs w:val="24"/>
        </w:rPr>
        <w:t xml:space="preserve">- </w:t>
      </w:r>
      <w:r w:rsidR="001E4A88" w:rsidRPr="00AE427A">
        <w:rPr>
          <w:sz w:val="24"/>
          <w:szCs w:val="24"/>
        </w:rPr>
        <w:t>Bu Talimat, 3289 sayılı Spor Genel Müdürlüğünün Teşkilat ve Görevleri Hakkında Kanunun Ek 9 uncu maddesi, Bağımsız Spor Federasyonlarının Çalışma Usul ve E</w:t>
      </w:r>
      <w:r w:rsidR="00A950C5">
        <w:rPr>
          <w:sz w:val="24"/>
          <w:szCs w:val="24"/>
        </w:rPr>
        <w:t xml:space="preserve">sasları Hakkında Yönetmelik ile </w:t>
      </w:r>
      <w:proofErr w:type="gramStart"/>
      <w:r w:rsidR="001E4A88" w:rsidRPr="00AE427A">
        <w:rPr>
          <w:sz w:val="24"/>
          <w:szCs w:val="24"/>
        </w:rPr>
        <w:t>19/07/2012</w:t>
      </w:r>
      <w:proofErr w:type="gramEnd"/>
      <w:r w:rsidR="001E4A88" w:rsidRPr="00AE427A">
        <w:rPr>
          <w:sz w:val="24"/>
          <w:szCs w:val="24"/>
        </w:rPr>
        <w:t xml:space="preserve"> tarihli ve 28358 sayılı Resmi Gazete’ de yayımlanarak yürürlüğe giren Türkiye Kick Boks Federasyonu Ana Statüsü’ne dayanılarak hazırlanmıştır.</w:t>
      </w:r>
    </w:p>
    <w:p w:rsidR="00090FF8" w:rsidRPr="00AE427A" w:rsidRDefault="00090FF8" w:rsidP="00090FF8">
      <w:pPr>
        <w:rPr>
          <w:sz w:val="24"/>
          <w:szCs w:val="24"/>
        </w:rPr>
      </w:pPr>
    </w:p>
    <w:p w:rsidR="00090FF8" w:rsidRPr="00AE427A" w:rsidRDefault="00090FF8" w:rsidP="00090FF8">
      <w:pPr>
        <w:ind w:firstLine="708"/>
        <w:rPr>
          <w:b/>
          <w:sz w:val="24"/>
          <w:szCs w:val="24"/>
        </w:rPr>
      </w:pPr>
      <w:r w:rsidRPr="00AE427A">
        <w:rPr>
          <w:b/>
          <w:sz w:val="24"/>
          <w:szCs w:val="24"/>
        </w:rPr>
        <w:t xml:space="preserve">Tanımlar </w:t>
      </w:r>
    </w:p>
    <w:p w:rsidR="00090FF8" w:rsidRPr="00AE427A" w:rsidRDefault="00090FF8" w:rsidP="00090FF8">
      <w:pPr>
        <w:ind w:firstLine="708"/>
        <w:rPr>
          <w:sz w:val="24"/>
          <w:szCs w:val="24"/>
        </w:rPr>
      </w:pPr>
      <w:r w:rsidRPr="00AE427A">
        <w:rPr>
          <w:b/>
          <w:sz w:val="24"/>
          <w:szCs w:val="24"/>
        </w:rPr>
        <w:t>Madde 4</w:t>
      </w:r>
      <w:r w:rsidRPr="00AE427A">
        <w:rPr>
          <w:sz w:val="24"/>
          <w:szCs w:val="24"/>
        </w:rPr>
        <w:t xml:space="preserve"> - Bu Talimatta geçen;</w:t>
      </w:r>
    </w:p>
    <w:p w:rsidR="00090FF8" w:rsidRPr="00AE427A" w:rsidRDefault="00090FF8" w:rsidP="00090FF8">
      <w:pPr>
        <w:ind w:firstLine="708"/>
        <w:rPr>
          <w:sz w:val="24"/>
          <w:szCs w:val="24"/>
        </w:rPr>
      </w:pPr>
    </w:p>
    <w:p w:rsidR="00090FF8" w:rsidRPr="00AE427A" w:rsidRDefault="00090FF8" w:rsidP="00090FF8">
      <w:pPr>
        <w:rPr>
          <w:sz w:val="24"/>
          <w:szCs w:val="24"/>
        </w:rPr>
      </w:pPr>
      <w:r w:rsidRPr="00AE427A">
        <w:rPr>
          <w:sz w:val="24"/>
          <w:szCs w:val="24"/>
        </w:rPr>
        <w:t xml:space="preserve">Genel Müdürlük    </w:t>
      </w:r>
      <w:r w:rsidRPr="00AE427A">
        <w:rPr>
          <w:sz w:val="24"/>
          <w:szCs w:val="24"/>
        </w:rPr>
        <w:tab/>
        <w:t xml:space="preserve"> : Spor Genel Müdürlüğünü,</w:t>
      </w:r>
      <w:r w:rsidRPr="00AE427A">
        <w:rPr>
          <w:sz w:val="24"/>
          <w:szCs w:val="24"/>
        </w:rPr>
        <w:br/>
        <w:t xml:space="preserve">Genel Müdür </w:t>
      </w:r>
      <w:r w:rsidRPr="00AE427A">
        <w:rPr>
          <w:sz w:val="24"/>
          <w:szCs w:val="24"/>
        </w:rPr>
        <w:tab/>
        <w:t xml:space="preserve">        </w:t>
      </w:r>
      <w:r w:rsidRPr="00AE427A">
        <w:rPr>
          <w:sz w:val="24"/>
          <w:szCs w:val="24"/>
        </w:rPr>
        <w:tab/>
        <w:t xml:space="preserve"> : Spor Genel Müdürünü,</w:t>
      </w:r>
    </w:p>
    <w:p w:rsidR="00090FF8" w:rsidRPr="00AE427A" w:rsidRDefault="00090FF8" w:rsidP="00090FF8">
      <w:pPr>
        <w:rPr>
          <w:sz w:val="24"/>
          <w:szCs w:val="24"/>
        </w:rPr>
      </w:pPr>
      <w:r w:rsidRPr="00AE427A">
        <w:rPr>
          <w:sz w:val="24"/>
          <w:szCs w:val="24"/>
        </w:rPr>
        <w:t>Federasyon</w:t>
      </w:r>
      <w:r w:rsidRPr="00AE427A">
        <w:rPr>
          <w:sz w:val="24"/>
          <w:szCs w:val="24"/>
        </w:rPr>
        <w:tab/>
        <w:t xml:space="preserve">        </w:t>
      </w:r>
      <w:r w:rsidRPr="00AE427A">
        <w:rPr>
          <w:sz w:val="24"/>
          <w:szCs w:val="24"/>
        </w:rPr>
        <w:tab/>
        <w:t xml:space="preserve"> : Türkiye </w:t>
      </w:r>
      <w:r w:rsidR="001E4A88" w:rsidRPr="00AE427A">
        <w:rPr>
          <w:sz w:val="24"/>
          <w:szCs w:val="24"/>
        </w:rPr>
        <w:t>Kick Boks</w:t>
      </w:r>
      <w:r w:rsidRPr="00AE427A">
        <w:rPr>
          <w:sz w:val="24"/>
          <w:szCs w:val="24"/>
        </w:rPr>
        <w:t xml:space="preserve"> Federasyonunu,</w:t>
      </w:r>
    </w:p>
    <w:p w:rsidR="00090FF8" w:rsidRPr="00AE427A" w:rsidRDefault="00090FF8" w:rsidP="00090FF8">
      <w:pPr>
        <w:rPr>
          <w:sz w:val="24"/>
          <w:szCs w:val="24"/>
        </w:rPr>
      </w:pPr>
      <w:r w:rsidRPr="00AE427A">
        <w:rPr>
          <w:sz w:val="24"/>
          <w:szCs w:val="24"/>
        </w:rPr>
        <w:t>Federasyon Başkanı</w:t>
      </w:r>
      <w:r w:rsidRPr="00AE427A">
        <w:rPr>
          <w:sz w:val="24"/>
          <w:szCs w:val="24"/>
        </w:rPr>
        <w:tab/>
        <w:t xml:space="preserve"> : Türkiye </w:t>
      </w:r>
      <w:r w:rsidR="001E4A88" w:rsidRPr="00AE427A">
        <w:rPr>
          <w:sz w:val="24"/>
          <w:szCs w:val="24"/>
        </w:rPr>
        <w:t xml:space="preserve">Kick Boks </w:t>
      </w:r>
      <w:r w:rsidRPr="00AE427A">
        <w:rPr>
          <w:sz w:val="24"/>
          <w:szCs w:val="24"/>
        </w:rPr>
        <w:t>Federasyonu Başkanını,</w:t>
      </w:r>
    </w:p>
    <w:p w:rsidR="00090FF8" w:rsidRPr="00AE427A" w:rsidRDefault="00090FF8" w:rsidP="00090FF8">
      <w:pPr>
        <w:jc w:val="both"/>
        <w:rPr>
          <w:sz w:val="24"/>
          <w:szCs w:val="24"/>
        </w:rPr>
      </w:pPr>
      <w:r w:rsidRPr="00AE427A">
        <w:rPr>
          <w:sz w:val="24"/>
          <w:szCs w:val="24"/>
        </w:rPr>
        <w:t xml:space="preserve">Yönetim Kurulu      </w:t>
      </w:r>
      <w:r w:rsidRPr="00AE427A">
        <w:rPr>
          <w:sz w:val="24"/>
          <w:szCs w:val="24"/>
        </w:rPr>
        <w:tab/>
        <w:t xml:space="preserve"> : Türkiye </w:t>
      </w:r>
      <w:r w:rsidR="001E4A88" w:rsidRPr="00AE427A">
        <w:rPr>
          <w:sz w:val="24"/>
          <w:szCs w:val="24"/>
        </w:rPr>
        <w:t>Kick Boks</w:t>
      </w:r>
      <w:r w:rsidRPr="00AE427A">
        <w:rPr>
          <w:sz w:val="24"/>
          <w:szCs w:val="24"/>
        </w:rPr>
        <w:t xml:space="preserve"> Federasyonu Yönetim Kurulunu</w:t>
      </w:r>
    </w:p>
    <w:p w:rsidR="00090FF8" w:rsidRPr="00AE427A" w:rsidRDefault="00090FF8" w:rsidP="00090FF8">
      <w:pPr>
        <w:jc w:val="both"/>
        <w:rPr>
          <w:sz w:val="24"/>
          <w:szCs w:val="24"/>
        </w:rPr>
      </w:pPr>
      <w:r w:rsidRPr="00AE427A">
        <w:rPr>
          <w:sz w:val="24"/>
          <w:szCs w:val="24"/>
        </w:rPr>
        <w:t xml:space="preserve">Kulüp </w:t>
      </w:r>
      <w:r w:rsidRPr="00AE427A">
        <w:rPr>
          <w:sz w:val="24"/>
          <w:szCs w:val="24"/>
        </w:rPr>
        <w:tab/>
      </w:r>
      <w:r w:rsidRPr="00AE427A">
        <w:rPr>
          <w:sz w:val="24"/>
          <w:szCs w:val="24"/>
        </w:rPr>
        <w:tab/>
        <w:t xml:space="preserve">         </w:t>
      </w:r>
      <w:r w:rsidRPr="00AE427A">
        <w:rPr>
          <w:sz w:val="24"/>
          <w:szCs w:val="24"/>
        </w:rPr>
        <w:tab/>
        <w:t xml:space="preserve"> : Federasyonca veya Federasyon tarafından yetki verilmiş kurumlarca </w:t>
      </w:r>
      <w:r w:rsidR="001E4A88" w:rsidRPr="00AE427A">
        <w:rPr>
          <w:sz w:val="24"/>
          <w:szCs w:val="24"/>
        </w:rPr>
        <w:t>Kick Boks</w:t>
      </w:r>
      <w:r w:rsidRPr="00AE427A">
        <w:rPr>
          <w:sz w:val="24"/>
          <w:szCs w:val="24"/>
        </w:rPr>
        <w:t xml:space="preserve"> </w:t>
      </w:r>
      <w:proofErr w:type="gramStart"/>
      <w:r w:rsidRPr="00AE427A">
        <w:rPr>
          <w:sz w:val="24"/>
          <w:szCs w:val="24"/>
        </w:rPr>
        <w:t>branşı</w:t>
      </w:r>
      <w:proofErr w:type="gramEnd"/>
      <w:r w:rsidRPr="00AE427A">
        <w:rPr>
          <w:sz w:val="24"/>
          <w:szCs w:val="24"/>
        </w:rPr>
        <w:t xml:space="preserve"> tescili yapılmış spor kulüplerini,</w:t>
      </w:r>
      <w:r w:rsidR="001E4A88" w:rsidRPr="00AE427A">
        <w:rPr>
          <w:sz w:val="24"/>
          <w:szCs w:val="24"/>
        </w:rPr>
        <w:t xml:space="preserve"> </w:t>
      </w:r>
    </w:p>
    <w:p w:rsidR="00090FF8" w:rsidRPr="00AE427A" w:rsidRDefault="00090FF8" w:rsidP="00090FF8">
      <w:pPr>
        <w:jc w:val="both"/>
        <w:rPr>
          <w:sz w:val="24"/>
          <w:szCs w:val="24"/>
        </w:rPr>
      </w:pPr>
      <w:r w:rsidRPr="00AE427A">
        <w:rPr>
          <w:sz w:val="24"/>
          <w:szCs w:val="24"/>
        </w:rPr>
        <w:t>Sözleşmeli Personel</w:t>
      </w:r>
      <w:r w:rsidRPr="00AE427A">
        <w:rPr>
          <w:sz w:val="24"/>
          <w:szCs w:val="24"/>
        </w:rPr>
        <w:tab/>
        <w:t xml:space="preserve"> : Bu talimata göre çalıştırılacak yerli ve yabancı </w:t>
      </w:r>
      <w:proofErr w:type="gramStart"/>
      <w:r w:rsidRPr="00AE427A">
        <w:rPr>
          <w:sz w:val="24"/>
          <w:szCs w:val="24"/>
        </w:rPr>
        <w:t>antrenör</w:t>
      </w:r>
      <w:proofErr w:type="gramEnd"/>
      <w:r w:rsidRPr="00AE427A">
        <w:rPr>
          <w:sz w:val="24"/>
          <w:szCs w:val="24"/>
        </w:rPr>
        <w:t>, spor uzmanı</w:t>
      </w:r>
      <w:r w:rsidR="00072658">
        <w:rPr>
          <w:sz w:val="24"/>
          <w:szCs w:val="24"/>
        </w:rPr>
        <w:t xml:space="preserve"> </w:t>
      </w:r>
      <w:r w:rsidRPr="00AE427A">
        <w:rPr>
          <w:sz w:val="24"/>
          <w:szCs w:val="24"/>
        </w:rPr>
        <w:t>veya idari ve teknik diğer personeli,</w:t>
      </w:r>
    </w:p>
    <w:p w:rsidR="00090FF8" w:rsidRPr="00AE427A" w:rsidRDefault="00090FF8" w:rsidP="00090FF8">
      <w:pPr>
        <w:jc w:val="both"/>
        <w:rPr>
          <w:sz w:val="24"/>
          <w:szCs w:val="24"/>
        </w:rPr>
      </w:pPr>
      <w:r w:rsidRPr="00AE427A">
        <w:rPr>
          <w:sz w:val="24"/>
          <w:szCs w:val="24"/>
        </w:rPr>
        <w:t>Sözleşme</w:t>
      </w:r>
      <w:r w:rsidR="00264027">
        <w:rPr>
          <w:sz w:val="24"/>
          <w:szCs w:val="24"/>
        </w:rPr>
        <w:tab/>
      </w:r>
      <w:r w:rsidR="00264027">
        <w:rPr>
          <w:sz w:val="24"/>
          <w:szCs w:val="24"/>
        </w:rPr>
        <w:tab/>
      </w:r>
      <w:r w:rsidRPr="00AE427A">
        <w:rPr>
          <w:sz w:val="24"/>
          <w:szCs w:val="24"/>
        </w:rPr>
        <w:t>: Bu talimat esaslarına göre istihdam edilen personel ile yapılan</w:t>
      </w:r>
      <w:r w:rsidR="00072658">
        <w:rPr>
          <w:sz w:val="24"/>
          <w:szCs w:val="24"/>
        </w:rPr>
        <w:t xml:space="preserve"> </w:t>
      </w:r>
      <w:r w:rsidRPr="00AE427A">
        <w:rPr>
          <w:sz w:val="24"/>
          <w:szCs w:val="24"/>
        </w:rPr>
        <w:t>sözleşmeyi,</w:t>
      </w:r>
      <w:r w:rsidRPr="00AE427A">
        <w:rPr>
          <w:sz w:val="24"/>
          <w:szCs w:val="24"/>
        </w:rPr>
        <w:br/>
        <w:t>Spor Uzmanı</w:t>
      </w:r>
      <w:r w:rsidR="00264027">
        <w:rPr>
          <w:sz w:val="24"/>
          <w:szCs w:val="24"/>
        </w:rPr>
        <w:tab/>
      </w:r>
      <w:r w:rsidR="00264027">
        <w:rPr>
          <w:sz w:val="24"/>
          <w:szCs w:val="24"/>
        </w:rPr>
        <w:tab/>
      </w:r>
      <w:r w:rsidRPr="00AE427A">
        <w:rPr>
          <w:sz w:val="24"/>
          <w:szCs w:val="24"/>
        </w:rPr>
        <w:t>: Spor alanında bilimsel araştırma, geliştirme, değerlendirme, öğreticilik veya danışmanlık yapabilme niteliklerine sahip, yurt içinde veya yurt dışında branşlarıyla ilgili yüksek öğrenim görmüş, 5, 7 ve 8 inci maddelerde öngörülen şartları taşıyan yerli</w:t>
      </w:r>
      <w:r w:rsidR="003D11C0" w:rsidRPr="00AE427A">
        <w:rPr>
          <w:sz w:val="24"/>
          <w:szCs w:val="24"/>
        </w:rPr>
        <w:t xml:space="preserve"> </w:t>
      </w:r>
      <w:r w:rsidRPr="00AE427A">
        <w:rPr>
          <w:sz w:val="24"/>
          <w:szCs w:val="24"/>
        </w:rPr>
        <w:t>ve y</w:t>
      </w:r>
      <w:r w:rsidR="00264027">
        <w:rPr>
          <w:sz w:val="24"/>
          <w:szCs w:val="24"/>
        </w:rPr>
        <w:t xml:space="preserve">abancı </w:t>
      </w:r>
      <w:r w:rsidRPr="00AE427A">
        <w:rPr>
          <w:sz w:val="24"/>
          <w:szCs w:val="24"/>
        </w:rPr>
        <w:t>kişileri,</w:t>
      </w:r>
      <w:r w:rsidRPr="00AE427A">
        <w:rPr>
          <w:sz w:val="24"/>
          <w:szCs w:val="24"/>
        </w:rPr>
        <w:br/>
        <w:t xml:space="preserve">Antrenör </w:t>
      </w:r>
      <w:r w:rsidRPr="00AE427A">
        <w:rPr>
          <w:sz w:val="24"/>
          <w:szCs w:val="24"/>
        </w:rPr>
        <w:tab/>
        <w:t xml:space="preserve">       </w:t>
      </w:r>
      <w:r w:rsidRPr="00AE427A">
        <w:rPr>
          <w:sz w:val="24"/>
          <w:szCs w:val="24"/>
        </w:rPr>
        <w:tab/>
        <w:t xml:space="preserve">   : Yurt içinde veya yurt dışında ilgili spor dalında eğitim gördüğü kademedeki programları başarı ile tamamladığına dair belgesi bulunan, sporcu veya spor takımlarını, branşı </w:t>
      </w:r>
      <w:proofErr w:type="gramStart"/>
      <w:r w:rsidRPr="00AE427A">
        <w:rPr>
          <w:sz w:val="24"/>
          <w:szCs w:val="24"/>
        </w:rPr>
        <w:t>dahilindeki</w:t>
      </w:r>
      <w:proofErr w:type="gramEnd"/>
      <w:r w:rsidRPr="00AE427A">
        <w:rPr>
          <w:sz w:val="24"/>
          <w:szCs w:val="24"/>
        </w:rPr>
        <w:t xml:space="preserve"> her türlü spor faaliyetlerine sportmenlik anlayışı içinde </w:t>
      </w:r>
      <w:r w:rsidR="0008613C" w:rsidRPr="00AE427A">
        <w:rPr>
          <w:sz w:val="24"/>
          <w:szCs w:val="24"/>
        </w:rPr>
        <w:t>ulusal</w:t>
      </w:r>
      <w:r w:rsidRPr="00AE427A">
        <w:rPr>
          <w:sz w:val="24"/>
          <w:szCs w:val="24"/>
        </w:rPr>
        <w:t xml:space="preserve"> ve </w:t>
      </w:r>
      <w:r w:rsidR="0008613C" w:rsidRPr="00AE427A">
        <w:rPr>
          <w:sz w:val="24"/>
          <w:szCs w:val="24"/>
        </w:rPr>
        <w:t>uluslar</w:t>
      </w:r>
      <w:r w:rsidRPr="00AE427A">
        <w:rPr>
          <w:sz w:val="24"/>
          <w:szCs w:val="24"/>
        </w:rPr>
        <w:t>arası kural ve tekniklere uygun olarak yetiştirmek üzere görevlendirilecek yerli ve yabancı kişileri,</w:t>
      </w:r>
    </w:p>
    <w:p w:rsidR="00831ECB" w:rsidRPr="00AE427A" w:rsidRDefault="00831ECB" w:rsidP="00831ECB">
      <w:pPr>
        <w:jc w:val="both"/>
        <w:rPr>
          <w:sz w:val="24"/>
          <w:szCs w:val="24"/>
        </w:rPr>
      </w:pPr>
      <w:r w:rsidRPr="00AE427A">
        <w:rPr>
          <w:sz w:val="24"/>
          <w:szCs w:val="24"/>
        </w:rPr>
        <w:t>Stajyer Öğrenci</w:t>
      </w:r>
      <w:r w:rsidRPr="00AE427A">
        <w:rPr>
          <w:sz w:val="24"/>
          <w:szCs w:val="24"/>
        </w:rPr>
        <w:tab/>
        <w:t xml:space="preserve">: Meslek lisesi ve staj zorunluluğu bulunan fakülte ve meslek yüksekokullarının ilgili bölüm öğrencilerini </w:t>
      </w:r>
    </w:p>
    <w:p w:rsidR="003D11C0" w:rsidRPr="00AE427A" w:rsidRDefault="003D11C0" w:rsidP="00090FF8">
      <w:pPr>
        <w:jc w:val="both"/>
        <w:rPr>
          <w:sz w:val="24"/>
          <w:szCs w:val="24"/>
        </w:rPr>
      </w:pPr>
      <w:r w:rsidRPr="00AE427A">
        <w:rPr>
          <w:sz w:val="24"/>
          <w:szCs w:val="24"/>
        </w:rPr>
        <w:lastRenderedPageBreak/>
        <w:t>Norm Kadro</w:t>
      </w:r>
      <w:r w:rsidRPr="00AE427A">
        <w:rPr>
          <w:sz w:val="24"/>
          <w:szCs w:val="24"/>
        </w:rPr>
        <w:tab/>
      </w:r>
      <w:r w:rsidRPr="00AE427A">
        <w:rPr>
          <w:sz w:val="24"/>
          <w:szCs w:val="24"/>
        </w:rPr>
        <w:tab/>
        <w:t>:</w:t>
      </w:r>
      <w:r w:rsidR="00314290" w:rsidRPr="00AE427A">
        <w:rPr>
          <w:sz w:val="24"/>
          <w:szCs w:val="24"/>
        </w:rPr>
        <w:t xml:space="preserve"> </w:t>
      </w:r>
      <w:r w:rsidRPr="00AE427A">
        <w:rPr>
          <w:sz w:val="24"/>
          <w:szCs w:val="24"/>
        </w:rPr>
        <w:t xml:space="preserve">Federasyonda çalıştırılacak </w:t>
      </w:r>
      <w:r w:rsidR="00236D6C" w:rsidRPr="00AE427A">
        <w:rPr>
          <w:sz w:val="24"/>
          <w:szCs w:val="24"/>
        </w:rPr>
        <w:t>yönetici, teknik</w:t>
      </w:r>
      <w:r w:rsidRPr="00AE427A">
        <w:rPr>
          <w:sz w:val="24"/>
          <w:szCs w:val="24"/>
        </w:rPr>
        <w:t xml:space="preserve"> personel ve idari personel sayısını ifade eder.</w:t>
      </w:r>
    </w:p>
    <w:p w:rsidR="00090FF8" w:rsidRPr="00AE427A" w:rsidRDefault="00090FF8"/>
    <w:p w:rsidR="00264027" w:rsidRDefault="00B31CBF" w:rsidP="00264027">
      <w:pPr>
        <w:pStyle w:val="GvdeMetni2"/>
        <w:spacing w:after="0" w:line="240" w:lineRule="auto"/>
        <w:ind w:right="-420"/>
        <w:rPr>
          <w:b/>
          <w:sz w:val="24"/>
          <w:szCs w:val="24"/>
        </w:rPr>
      </w:pPr>
      <w:r>
        <w:rPr>
          <w:b/>
          <w:sz w:val="24"/>
          <w:szCs w:val="24"/>
        </w:rPr>
        <w:t xml:space="preserve">                                                        </w:t>
      </w:r>
      <w:r w:rsidR="00090FF8" w:rsidRPr="00AE427A">
        <w:rPr>
          <w:b/>
          <w:sz w:val="24"/>
          <w:szCs w:val="24"/>
        </w:rPr>
        <w:t>İKİNCİ BÖLÜM</w:t>
      </w:r>
    </w:p>
    <w:p w:rsidR="00B31CBF" w:rsidRDefault="00B31CBF" w:rsidP="00264027">
      <w:pPr>
        <w:pStyle w:val="GvdeMetni2"/>
        <w:spacing w:after="0" w:line="240" w:lineRule="auto"/>
        <w:ind w:right="-420"/>
        <w:rPr>
          <w:sz w:val="24"/>
          <w:szCs w:val="24"/>
        </w:rPr>
      </w:pPr>
    </w:p>
    <w:p w:rsidR="00090FF8" w:rsidRPr="00AE427A" w:rsidRDefault="000F66BB" w:rsidP="00264027">
      <w:pPr>
        <w:pStyle w:val="GvdeMetni2"/>
        <w:spacing w:after="0" w:line="240" w:lineRule="auto"/>
        <w:ind w:right="-420"/>
        <w:rPr>
          <w:sz w:val="24"/>
          <w:szCs w:val="24"/>
        </w:rPr>
      </w:pPr>
      <w:r w:rsidRPr="00AE427A">
        <w:rPr>
          <w:sz w:val="24"/>
          <w:szCs w:val="24"/>
        </w:rPr>
        <w:t xml:space="preserve">Sözleşmeli çalıştırılacak </w:t>
      </w:r>
      <w:r w:rsidR="003D11C0" w:rsidRPr="00AE427A">
        <w:rPr>
          <w:sz w:val="24"/>
          <w:szCs w:val="24"/>
        </w:rPr>
        <w:t xml:space="preserve">Norm Kadro Belirlemeye ilişkin </w:t>
      </w:r>
      <w:r w:rsidR="00090FF8" w:rsidRPr="00AE427A">
        <w:rPr>
          <w:sz w:val="24"/>
          <w:szCs w:val="24"/>
        </w:rPr>
        <w:t>Esas Hükümler</w:t>
      </w:r>
    </w:p>
    <w:p w:rsidR="00E926C8" w:rsidRDefault="00B31CBF" w:rsidP="00264027">
      <w:pPr>
        <w:pStyle w:val="GvdeMetni2"/>
        <w:spacing w:after="0" w:line="240" w:lineRule="auto"/>
        <w:ind w:right="-420"/>
        <w:rPr>
          <w:b/>
          <w:sz w:val="24"/>
          <w:szCs w:val="24"/>
        </w:rPr>
      </w:pPr>
      <w:r>
        <w:rPr>
          <w:b/>
          <w:sz w:val="24"/>
          <w:szCs w:val="24"/>
        </w:rPr>
        <w:t xml:space="preserve">             </w:t>
      </w:r>
    </w:p>
    <w:p w:rsidR="00314290" w:rsidRPr="00AE427A" w:rsidRDefault="002351C0" w:rsidP="00E926C8">
      <w:pPr>
        <w:pStyle w:val="GvdeMetni2"/>
        <w:spacing w:after="0" w:line="240" w:lineRule="auto"/>
        <w:ind w:right="-420" w:firstLine="708"/>
        <w:rPr>
          <w:b/>
          <w:sz w:val="24"/>
          <w:szCs w:val="24"/>
        </w:rPr>
      </w:pPr>
      <w:r w:rsidRPr="00AE427A">
        <w:rPr>
          <w:b/>
          <w:sz w:val="24"/>
          <w:szCs w:val="24"/>
        </w:rPr>
        <w:t>Madde 5:Norm kadrolar</w:t>
      </w:r>
    </w:p>
    <w:p w:rsidR="003D11C0" w:rsidRPr="00AE427A" w:rsidRDefault="00B31CBF" w:rsidP="00264027">
      <w:pPr>
        <w:pStyle w:val="GvdeMetni2"/>
        <w:spacing w:after="0" w:line="240" w:lineRule="auto"/>
        <w:ind w:right="-420"/>
        <w:rPr>
          <w:b/>
          <w:sz w:val="24"/>
          <w:szCs w:val="24"/>
        </w:rPr>
      </w:pPr>
      <w:r>
        <w:rPr>
          <w:b/>
          <w:sz w:val="24"/>
          <w:szCs w:val="24"/>
        </w:rPr>
        <w:t xml:space="preserve">             </w:t>
      </w:r>
      <w:r w:rsidR="003D11C0" w:rsidRPr="00AE427A">
        <w:rPr>
          <w:b/>
          <w:sz w:val="24"/>
          <w:szCs w:val="24"/>
        </w:rPr>
        <w:t>Genel Sekreter</w:t>
      </w:r>
      <w:r w:rsidR="00EE2A3C" w:rsidRPr="00AE427A">
        <w:rPr>
          <w:b/>
          <w:sz w:val="24"/>
          <w:szCs w:val="24"/>
        </w:rPr>
        <w:t>lik</w:t>
      </w:r>
    </w:p>
    <w:p w:rsidR="000F66BB" w:rsidRPr="006E46E7" w:rsidRDefault="00B31CBF" w:rsidP="00B31CBF">
      <w:pPr>
        <w:jc w:val="both"/>
        <w:rPr>
          <w:rFonts w:eastAsia="ヒラギノ明朝 Pro W3"/>
          <w:sz w:val="24"/>
          <w:szCs w:val="24"/>
        </w:rPr>
      </w:pPr>
      <w:r>
        <w:rPr>
          <w:rFonts w:eastAsia="ヒラギノ明朝 Pro W3"/>
          <w:sz w:val="24"/>
          <w:szCs w:val="24"/>
        </w:rPr>
        <w:t xml:space="preserve">            </w:t>
      </w:r>
      <w:r w:rsidR="000F66BB" w:rsidRPr="00AE427A">
        <w:rPr>
          <w:rFonts w:eastAsia="ヒラギノ明朝 Pro W3"/>
          <w:sz w:val="24"/>
          <w:szCs w:val="24"/>
        </w:rPr>
        <w:t xml:space="preserve"> Federasyonca görevlendir</w:t>
      </w:r>
      <w:r w:rsidR="00EE2A3C" w:rsidRPr="00AE427A">
        <w:rPr>
          <w:rFonts w:eastAsia="ヒラギノ明朝 Pro W3"/>
          <w:sz w:val="24"/>
          <w:szCs w:val="24"/>
        </w:rPr>
        <w:t>ilecek olan bir genel sekreter,</w:t>
      </w:r>
      <w:r w:rsidR="00236D6C">
        <w:rPr>
          <w:rFonts w:eastAsia="ヒラギノ明朝 Pro W3"/>
          <w:sz w:val="24"/>
          <w:szCs w:val="24"/>
        </w:rPr>
        <w:t xml:space="preserve"> en az 4 yıllık yüksek okul mezunu,</w:t>
      </w:r>
      <w:r w:rsidR="000F66BB" w:rsidRPr="00AE427A">
        <w:rPr>
          <w:rFonts w:eastAsia="ヒラギノ明朝 Pro W3"/>
          <w:sz w:val="24"/>
          <w:szCs w:val="24"/>
        </w:rPr>
        <w:t xml:space="preserve"> kamu veya özel sektörde </w:t>
      </w:r>
      <w:r w:rsidR="00236D6C">
        <w:rPr>
          <w:rFonts w:eastAsia="ヒラギノ明朝 Pro W3"/>
          <w:sz w:val="24"/>
          <w:szCs w:val="24"/>
        </w:rPr>
        <w:t xml:space="preserve">en az on yıl iş deneyimi bulunan, </w:t>
      </w:r>
      <w:r w:rsidR="00236D6C" w:rsidRPr="006E46E7">
        <w:rPr>
          <w:rFonts w:eastAsia="ヒラギノ明朝 Pro W3"/>
          <w:sz w:val="24"/>
          <w:szCs w:val="24"/>
        </w:rPr>
        <w:t>tercihen yazma, okuma ve konuşmada iyi derecede İngilizce dinli bilen kişiler</w:t>
      </w:r>
      <w:r w:rsidR="000F66BB" w:rsidRPr="006E46E7">
        <w:rPr>
          <w:rFonts w:eastAsia="ヒラギノ明朝 Pro W3"/>
          <w:sz w:val="24"/>
          <w:szCs w:val="24"/>
        </w:rPr>
        <w:t xml:space="preserve"> arasından görevlendirilir.</w:t>
      </w:r>
    </w:p>
    <w:p w:rsidR="00F83B5F" w:rsidRPr="00AE427A" w:rsidRDefault="00F83B5F" w:rsidP="00090FF8">
      <w:pPr>
        <w:ind w:firstLine="708"/>
        <w:jc w:val="both"/>
        <w:rPr>
          <w:rFonts w:eastAsia="ヒラギノ明朝 Pro W3"/>
          <w:sz w:val="24"/>
          <w:szCs w:val="24"/>
        </w:rPr>
      </w:pPr>
      <w:r w:rsidRPr="00AE427A">
        <w:rPr>
          <w:rFonts w:eastAsia="ヒラギノ明朝 Pro W3"/>
          <w:sz w:val="24"/>
          <w:szCs w:val="24"/>
        </w:rPr>
        <w:t>Genel Sekreterlik bünyesinde aşağıdaki birimler oluşturulur.</w:t>
      </w:r>
    </w:p>
    <w:p w:rsidR="00B31CBF" w:rsidRDefault="00B31CBF" w:rsidP="00090FF8">
      <w:pPr>
        <w:ind w:firstLine="708"/>
        <w:jc w:val="both"/>
        <w:rPr>
          <w:rFonts w:eastAsia="ヒラギノ明朝 Pro W3"/>
          <w:b/>
          <w:sz w:val="24"/>
          <w:szCs w:val="24"/>
        </w:rPr>
      </w:pPr>
    </w:p>
    <w:p w:rsidR="00EE2A3C" w:rsidRPr="00AE427A" w:rsidRDefault="00EE2A3C" w:rsidP="00090FF8">
      <w:pPr>
        <w:ind w:firstLine="708"/>
        <w:jc w:val="both"/>
        <w:rPr>
          <w:rFonts w:eastAsia="ヒラギノ明朝 Pro W3"/>
          <w:b/>
          <w:sz w:val="24"/>
          <w:szCs w:val="24"/>
        </w:rPr>
      </w:pPr>
      <w:r w:rsidRPr="00AE427A">
        <w:rPr>
          <w:rFonts w:eastAsia="ヒラギノ明朝 Pro W3"/>
          <w:b/>
          <w:sz w:val="24"/>
          <w:szCs w:val="24"/>
        </w:rPr>
        <w:t>Muhasebe İzleme Birimi</w:t>
      </w:r>
    </w:p>
    <w:p w:rsidR="00EE2A3C" w:rsidRPr="00AE427A" w:rsidRDefault="00F83B5F" w:rsidP="00090FF8">
      <w:pPr>
        <w:ind w:firstLine="708"/>
        <w:jc w:val="both"/>
        <w:rPr>
          <w:rFonts w:eastAsia="ヒラギノ明朝 Pro W3"/>
          <w:sz w:val="24"/>
          <w:szCs w:val="24"/>
        </w:rPr>
      </w:pPr>
      <w:r w:rsidRPr="00AE427A">
        <w:rPr>
          <w:rFonts w:eastAsia="ヒラギノ明朝 Pro W3"/>
          <w:sz w:val="24"/>
          <w:szCs w:val="24"/>
        </w:rPr>
        <w:t xml:space="preserve">Genel Muhasebe ilkeleri ve uygulamaları konusunda bilgi sahibi en az lise mezunu </w:t>
      </w:r>
      <w:r w:rsidR="001E4A88" w:rsidRPr="00AE427A">
        <w:rPr>
          <w:rFonts w:eastAsia="ヒラギノ明朝 Pro W3"/>
          <w:sz w:val="24"/>
          <w:szCs w:val="24"/>
        </w:rPr>
        <w:t>iki</w:t>
      </w:r>
      <w:r w:rsidRPr="00AE427A">
        <w:rPr>
          <w:rFonts w:eastAsia="ヒラギノ明朝 Pro W3"/>
          <w:sz w:val="24"/>
          <w:szCs w:val="24"/>
        </w:rPr>
        <w:t xml:space="preserve"> elemandan oluşur.</w:t>
      </w:r>
    </w:p>
    <w:p w:rsidR="00B31CBF" w:rsidRDefault="00B31CBF" w:rsidP="00090FF8">
      <w:pPr>
        <w:ind w:firstLine="708"/>
        <w:jc w:val="both"/>
        <w:rPr>
          <w:rFonts w:eastAsia="ヒラギノ明朝 Pro W3"/>
          <w:b/>
          <w:sz w:val="24"/>
          <w:szCs w:val="24"/>
        </w:rPr>
      </w:pPr>
    </w:p>
    <w:p w:rsidR="00F83B5F" w:rsidRPr="00AE427A" w:rsidRDefault="00F83B5F" w:rsidP="00090FF8">
      <w:pPr>
        <w:ind w:firstLine="708"/>
        <w:jc w:val="both"/>
        <w:rPr>
          <w:rFonts w:eastAsia="ヒラギノ明朝 Pro W3"/>
          <w:b/>
          <w:sz w:val="24"/>
          <w:szCs w:val="24"/>
        </w:rPr>
      </w:pPr>
      <w:r w:rsidRPr="00AE427A">
        <w:rPr>
          <w:rFonts w:eastAsia="ヒラギノ明朝 Pro W3"/>
          <w:b/>
          <w:sz w:val="24"/>
          <w:szCs w:val="24"/>
        </w:rPr>
        <w:t>Bilgi İşlem ve İstatistik Birimi</w:t>
      </w:r>
    </w:p>
    <w:p w:rsidR="00F83B5F" w:rsidRPr="00AE427A" w:rsidRDefault="00F83B5F" w:rsidP="00090FF8">
      <w:pPr>
        <w:ind w:firstLine="708"/>
        <w:jc w:val="both"/>
        <w:rPr>
          <w:rFonts w:eastAsia="ヒラギノ明朝 Pro W3"/>
          <w:sz w:val="24"/>
          <w:szCs w:val="24"/>
        </w:rPr>
      </w:pPr>
      <w:r w:rsidRPr="00AE427A">
        <w:rPr>
          <w:rFonts w:eastAsia="ヒラギノ明朝 Pro W3"/>
          <w:sz w:val="24"/>
          <w:szCs w:val="24"/>
        </w:rPr>
        <w:t>Federasyon web sitesinin takibi ve güncellenmesi İstatistiki verilerin gü</w:t>
      </w:r>
      <w:r w:rsidR="000B58CF" w:rsidRPr="00AE427A">
        <w:rPr>
          <w:rFonts w:eastAsia="ヒラギノ明朝 Pro W3"/>
          <w:sz w:val="24"/>
          <w:szCs w:val="24"/>
        </w:rPr>
        <w:t>ncel olarak takip</w:t>
      </w:r>
      <w:r w:rsidRPr="00AE427A">
        <w:rPr>
          <w:rFonts w:eastAsia="ヒラギノ明朝 Pro W3"/>
          <w:sz w:val="24"/>
          <w:szCs w:val="24"/>
        </w:rPr>
        <w:t xml:space="preserve"> işlerinin yapıldığı</w:t>
      </w:r>
      <w:r w:rsidR="00AE427A" w:rsidRPr="00AE427A">
        <w:rPr>
          <w:rFonts w:eastAsia="ヒラギノ明朝 Pro W3"/>
          <w:sz w:val="24"/>
          <w:szCs w:val="24"/>
        </w:rPr>
        <w:t xml:space="preserve"> birimdir. Birim</w:t>
      </w:r>
      <w:r w:rsidRPr="00AE427A">
        <w:rPr>
          <w:rFonts w:eastAsia="ヒラギノ明朝 Pro W3"/>
          <w:sz w:val="24"/>
          <w:szCs w:val="24"/>
        </w:rPr>
        <w:t xml:space="preserve"> web tasarımından ve istatistik çalışmaları</w:t>
      </w:r>
      <w:r w:rsidR="000B58CF" w:rsidRPr="00AE427A">
        <w:rPr>
          <w:rFonts w:eastAsia="ヒラギノ明朝 Pro W3"/>
          <w:sz w:val="24"/>
          <w:szCs w:val="24"/>
        </w:rPr>
        <w:t>nı</w:t>
      </w:r>
      <w:r w:rsidRPr="00AE427A">
        <w:rPr>
          <w:rFonts w:eastAsia="ヒラギノ明朝 Pro W3"/>
          <w:sz w:val="24"/>
          <w:szCs w:val="24"/>
        </w:rPr>
        <w:t xml:space="preserve"> takip e</w:t>
      </w:r>
      <w:r w:rsidR="00D3220F">
        <w:rPr>
          <w:rFonts w:eastAsia="ヒラギノ明朝 Pro W3"/>
          <w:sz w:val="24"/>
          <w:szCs w:val="24"/>
        </w:rPr>
        <w:t>debilecek</w:t>
      </w:r>
      <w:r w:rsidR="001E4A88" w:rsidRPr="00AE427A">
        <w:rPr>
          <w:rFonts w:eastAsia="ヒラギノ明朝 Pro W3"/>
          <w:sz w:val="24"/>
          <w:szCs w:val="24"/>
        </w:rPr>
        <w:t xml:space="preserve"> en az lise mezunu iki</w:t>
      </w:r>
      <w:r w:rsidRPr="00AE427A">
        <w:rPr>
          <w:rFonts w:eastAsia="ヒラギノ明朝 Pro W3"/>
          <w:sz w:val="24"/>
          <w:szCs w:val="24"/>
        </w:rPr>
        <w:t xml:space="preserve"> elemandan oluşur.</w:t>
      </w:r>
    </w:p>
    <w:p w:rsidR="00B31CBF" w:rsidRDefault="00B31CBF" w:rsidP="00090FF8">
      <w:pPr>
        <w:ind w:firstLine="708"/>
        <w:jc w:val="both"/>
        <w:rPr>
          <w:rFonts w:eastAsia="ヒラギノ明朝 Pro W3"/>
          <w:b/>
          <w:sz w:val="24"/>
          <w:szCs w:val="24"/>
        </w:rPr>
      </w:pPr>
    </w:p>
    <w:p w:rsidR="00DF274D" w:rsidRPr="00AE427A" w:rsidRDefault="00DF274D" w:rsidP="00090FF8">
      <w:pPr>
        <w:ind w:firstLine="708"/>
        <w:jc w:val="both"/>
        <w:rPr>
          <w:rFonts w:eastAsia="ヒラギノ明朝 Pro W3"/>
          <w:b/>
          <w:sz w:val="24"/>
          <w:szCs w:val="24"/>
        </w:rPr>
      </w:pPr>
      <w:r w:rsidRPr="00AE427A">
        <w:rPr>
          <w:rFonts w:eastAsia="ヒラギノ明朝 Pro W3"/>
          <w:b/>
          <w:sz w:val="24"/>
          <w:szCs w:val="24"/>
        </w:rPr>
        <w:t>Profesyonel Şube Birimi</w:t>
      </w:r>
    </w:p>
    <w:p w:rsidR="00DF274D" w:rsidRPr="00AE427A" w:rsidRDefault="00DF274D" w:rsidP="00090FF8">
      <w:pPr>
        <w:ind w:firstLine="708"/>
        <w:jc w:val="both"/>
        <w:rPr>
          <w:rFonts w:eastAsia="ヒラギノ明朝 Pro W3"/>
          <w:sz w:val="24"/>
          <w:szCs w:val="24"/>
        </w:rPr>
      </w:pPr>
      <w:r w:rsidRPr="00AE427A">
        <w:rPr>
          <w:rFonts w:eastAsia="ヒラギノ明朝 Pro W3"/>
          <w:sz w:val="24"/>
          <w:szCs w:val="24"/>
        </w:rPr>
        <w:t xml:space="preserve">Federasyonumuzun yurtiçi ve yurtdışı faaliyetleri ilgili iş ve işlemleri yapabilecek en az lise mezunu </w:t>
      </w:r>
      <w:r w:rsidR="00352ED8" w:rsidRPr="00AE427A">
        <w:rPr>
          <w:rFonts w:eastAsia="ヒラギノ明朝 Pro W3"/>
          <w:sz w:val="24"/>
          <w:szCs w:val="24"/>
        </w:rPr>
        <w:t>iki</w:t>
      </w:r>
      <w:r w:rsidRPr="00AE427A">
        <w:rPr>
          <w:rFonts w:eastAsia="ヒラギノ明朝 Pro W3"/>
          <w:sz w:val="24"/>
          <w:szCs w:val="24"/>
        </w:rPr>
        <w:t xml:space="preserve"> kişiden oluşur.</w:t>
      </w:r>
    </w:p>
    <w:p w:rsidR="00B31CBF" w:rsidRDefault="00B31CBF" w:rsidP="00090FF8">
      <w:pPr>
        <w:ind w:firstLine="708"/>
        <w:jc w:val="both"/>
        <w:rPr>
          <w:rFonts w:eastAsia="ヒラギノ明朝 Pro W3"/>
          <w:b/>
          <w:sz w:val="24"/>
          <w:szCs w:val="24"/>
        </w:rPr>
      </w:pPr>
    </w:p>
    <w:p w:rsidR="00EE2A3C" w:rsidRPr="00AE427A" w:rsidRDefault="00EE2A3C" w:rsidP="00090FF8">
      <w:pPr>
        <w:ind w:firstLine="708"/>
        <w:jc w:val="both"/>
        <w:rPr>
          <w:rFonts w:eastAsia="ヒラギノ明朝 Pro W3"/>
          <w:b/>
          <w:sz w:val="24"/>
          <w:szCs w:val="24"/>
        </w:rPr>
      </w:pPr>
      <w:r w:rsidRPr="00AE427A">
        <w:rPr>
          <w:rFonts w:eastAsia="ヒラギノ明朝 Pro W3"/>
          <w:b/>
          <w:sz w:val="24"/>
          <w:szCs w:val="24"/>
        </w:rPr>
        <w:t>Satın Alma Birimi</w:t>
      </w:r>
    </w:p>
    <w:p w:rsidR="00F83B5F" w:rsidRPr="00AE427A" w:rsidRDefault="00F83B5F" w:rsidP="00090FF8">
      <w:pPr>
        <w:ind w:firstLine="708"/>
        <w:jc w:val="both"/>
        <w:rPr>
          <w:rFonts w:eastAsia="ヒラギノ明朝 Pro W3"/>
          <w:sz w:val="24"/>
          <w:szCs w:val="24"/>
        </w:rPr>
      </w:pPr>
      <w:r w:rsidRPr="00AE427A">
        <w:rPr>
          <w:rFonts w:eastAsia="ヒラギノ明朝 Pro W3"/>
          <w:sz w:val="24"/>
          <w:szCs w:val="24"/>
        </w:rPr>
        <w:t xml:space="preserve">Federasyonunun büro ihtiyaçları, Milli Takım ve faaliyetlerde zaruri olan malzemelerin piyasa araştırması yaparak alımı ile alınacak malzemelerin kayıtlarını takip edecek bir </w:t>
      </w:r>
      <w:r w:rsidR="00314290" w:rsidRPr="00AE427A">
        <w:rPr>
          <w:rFonts w:eastAsia="ヒラギノ明朝 Pro W3"/>
          <w:sz w:val="24"/>
          <w:szCs w:val="24"/>
        </w:rPr>
        <w:t xml:space="preserve">teknik </w:t>
      </w:r>
      <w:r w:rsidRPr="00AE427A">
        <w:rPr>
          <w:rFonts w:eastAsia="ヒラギノ明朝 Pro W3"/>
          <w:sz w:val="24"/>
          <w:szCs w:val="24"/>
        </w:rPr>
        <w:t>elemandan oluşur.</w:t>
      </w:r>
    </w:p>
    <w:p w:rsidR="00B31CBF" w:rsidRDefault="00B31CBF" w:rsidP="00090FF8">
      <w:pPr>
        <w:ind w:firstLine="708"/>
        <w:jc w:val="both"/>
        <w:rPr>
          <w:rFonts w:eastAsia="ヒラギノ明朝 Pro W3"/>
          <w:b/>
          <w:sz w:val="24"/>
          <w:szCs w:val="24"/>
        </w:rPr>
      </w:pPr>
    </w:p>
    <w:p w:rsidR="005A77D6" w:rsidRPr="00AE427A" w:rsidRDefault="005A77D6" w:rsidP="00090FF8">
      <w:pPr>
        <w:ind w:firstLine="708"/>
        <w:jc w:val="both"/>
        <w:rPr>
          <w:rFonts w:eastAsia="ヒラギノ明朝 Pro W3"/>
          <w:b/>
          <w:sz w:val="24"/>
          <w:szCs w:val="24"/>
        </w:rPr>
      </w:pPr>
      <w:r w:rsidRPr="00AE427A">
        <w:rPr>
          <w:rFonts w:eastAsia="ヒラギノ明朝 Pro W3"/>
          <w:b/>
          <w:sz w:val="24"/>
          <w:szCs w:val="24"/>
        </w:rPr>
        <w:t>İdari Büro</w:t>
      </w:r>
    </w:p>
    <w:p w:rsidR="00EE2A3C" w:rsidRPr="00AE427A" w:rsidRDefault="005A77D6" w:rsidP="00090FF8">
      <w:pPr>
        <w:ind w:firstLine="708"/>
        <w:jc w:val="both"/>
        <w:rPr>
          <w:rFonts w:eastAsia="ヒラギノ明朝 Pro W3"/>
          <w:sz w:val="24"/>
          <w:szCs w:val="24"/>
        </w:rPr>
      </w:pPr>
      <w:r w:rsidRPr="00AE427A">
        <w:rPr>
          <w:rFonts w:eastAsia="ヒラギノ明朝 Pro W3"/>
          <w:sz w:val="24"/>
          <w:szCs w:val="24"/>
        </w:rPr>
        <w:t>Yurt İçi Organizasyonlar,</w:t>
      </w:r>
      <w:r w:rsidR="00F675C4" w:rsidRPr="00AE427A">
        <w:rPr>
          <w:rFonts w:eastAsia="ヒラギノ明朝 Pro W3"/>
          <w:sz w:val="24"/>
          <w:szCs w:val="24"/>
        </w:rPr>
        <w:t xml:space="preserve"> </w:t>
      </w:r>
      <w:r w:rsidRPr="00AE427A">
        <w:rPr>
          <w:rFonts w:eastAsia="ヒラギノ明朝 Pro W3"/>
          <w:sz w:val="24"/>
          <w:szCs w:val="24"/>
        </w:rPr>
        <w:t>Genel Müdürlük ve diğer tüm resmi makamlara yapılacak yazış</w:t>
      </w:r>
      <w:r w:rsidR="00C17E98" w:rsidRPr="00AE427A">
        <w:rPr>
          <w:rFonts w:eastAsia="ヒラギノ明朝 Pro W3"/>
          <w:sz w:val="24"/>
          <w:szCs w:val="24"/>
        </w:rPr>
        <w:t>malar,</w:t>
      </w:r>
      <w:r w:rsidRPr="00AE427A">
        <w:rPr>
          <w:rFonts w:eastAsia="ヒラギノ明朝 Pro W3"/>
          <w:sz w:val="24"/>
          <w:szCs w:val="24"/>
        </w:rPr>
        <w:t xml:space="preserve"> evrak takibi</w:t>
      </w:r>
      <w:r w:rsidR="00C17E98" w:rsidRPr="00AE427A">
        <w:rPr>
          <w:rFonts w:eastAsia="ヒラギノ明朝 Pro W3"/>
          <w:sz w:val="24"/>
          <w:szCs w:val="24"/>
        </w:rPr>
        <w:t xml:space="preserve"> ile sporcu, hakem ve </w:t>
      </w:r>
      <w:proofErr w:type="gramStart"/>
      <w:r w:rsidR="00C17E98" w:rsidRPr="00AE427A">
        <w:rPr>
          <w:rFonts w:eastAsia="ヒラギノ明朝 Pro W3"/>
          <w:sz w:val="24"/>
          <w:szCs w:val="24"/>
        </w:rPr>
        <w:t>antrenör</w:t>
      </w:r>
      <w:proofErr w:type="gramEnd"/>
      <w:r w:rsidR="00C17E98" w:rsidRPr="00AE427A">
        <w:rPr>
          <w:rFonts w:eastAsia="ヒラギノ明朝 Pro W3"/>
          <w:sz w:val="24"/>
          <w:szCs w:val="24"/>
        </w:rPr>
        <w:t xml:space="preserve"> işlemleri</w:t>
      </w:r>
      <w:r w:rsidRPr="00AE427A">
        <w:rPr>
          <w:rFonts w:eastAsia="ヒラギノ明朝 Pro W3"/>
          <w:sz w:val="24"/>
          <w:szCs w:val="24"/>
        </w:rPr>
        <w:t>nin yapıldığı birimdir.</w:t>
      </w:r>
      <w:r w:rsidR="00D3220F">
        <w:rPr>
          <w:rFonts w:eastAsia="ヒラギノ明朝 Pro W3"/>
          <w:sz w:val="24"/>
          <w:szCs w:val="24"/>
        </w:rPr>
        <w:t xml:space="preserve"> </w:t>
      </w:r>
      <w:r w:rsidRPr="00AE427A">
        <w:rPr>
          <w:rFonts w:eastAsia="ヒラギノ明朝 Pro W3"/>
          <w:sz w:val="24"/>
          <w:szCs w:val="24"/>
        </w:rPr>
        <w:t>Genel Müdürlük personeli hariç</w:t>
      </w:r>
      <w:r w:rsidR="00C17E98" w:rsidRPr="00AE427A">
        <w:rPr>
          <w:rFonts w:eastAsia="ヒラギノ明朝 Pro W3"/>
          <w:sz w:val="24"/>
          <w:szCs w:val="24"/>
        </w:rPr>
        <w:t xml:space="preserve"> en az lise mezunu 8</w:t>
      </w:r>
      <w:r w:rsidRPr="00AE427A">
        <w:rPr>
          <w:rFonts w:eastAsia="ヒラギノ明朝 Pro W3"/>
          <w:sz w:val="24"/>
          <w:szCs w:val="24"/>
        </w:rPr>
        <w:t xml:space="preserve"> kişiden oluşur.</w:t>
      </w:r>
    </w:p>
    <w:p w:rsidR="00B31CBF" w:rsidRDefault="00B31CBF" w:rsidP="00090FF8">
      <w:pPr>
        <w:ind w:firstLine="708"/>
        <w:jc w:val="both"/>
        <w:rPr>
          <w:rFonts w:eastAsia="ヒラギノ明朝 Pro W3"/>
          <w:b/>
          <w:sz w:val="24"/>
          <w:szCs w:val="24"/>
        </w:rPr>
      </w:pPr>
    </w:p>
    <w:p w:rsidR="00F675C4" w:rsidRPr="00AE427A" w:rsidRDefault="00F675C4" w:rsidP="00090FF8">
      <w:pPr>
        <w:ind w:firstLine="708"/>
        <w:jc w:val="both"/>
        <w:rPr>
          <w:rFonts w:eastAsia="ヒラギノ明朝 Pro W3"/>
          <w:b/>
          <w:sz w:val="24"/>
          <w:szCs w:val="24"/>
        </w:rPr>
      </w:pPr>
      <w:r w:rsidRPr="00AE427A">
        <w:rPr>
          <w:rFonts w:eastAsia="ヒラギノ明朝 Pro W3"/>
          <w:b/>
          <w:sz w:val="24"/>
          <w:szCs w:val="24"/>
        </w:rPr>
        <w:t>Lisans ve vize işlemleri Birimi</w:t>
      </w:r>
    </w:p>
    <w:p w:rsidR="00F675C4" w:rsidRPr="00AE427A" w:rsidRDefault="00F675C4" w:rsidP="00090FF8">
      <w:pPr>
        <w:ind w:firstLine="708"/>
        <w:jc w:val="both"/>
        <w:rPr>
          <w:rFonts w:eastAsia="ヒラギノ明朝 Pro W3"/>
          <w:sz w:val="24"/>
          <w:szCs w:val="24"/>
        </w:rPr>
      </w:pPr>
      <w:r w:rsidRPr="00AE427A">
        <w:rPr>
          <w:rFonts w:eastAsia="ヒラギノ明朝 Pro W3"/>
          <w:sz w:val="24"/>
          <w:szCs w:val="24"/>
        </w:rPr>
        <w:t>Tüm sporcuların Teknik personelin lisan</w:t>
      </w:r>
      <w:r w:rsidR="00352ED8" w:rsidRPr="00AE427A">
        <w:rPr>
          <w:rFonts w:eastAsia="ヒラギノ明朝 Pro W3"/>
          <w:sz w:val="24"/>
          <w:szCs w:val="24"/>
        </w:rPr>
        <w:t>s</w:t>
      </w:r>
      <w:r w:rsidRPr="00AE427A">
        <w:rPr>
          <w:rFonts w:eastAsia="ヒラギノ明朝 Pro W3"/>
          <w:sz w:val="24"/>
          <w:szCs w:val="24"/>
        </w:rPr>
        <w:t>,</w:t>
      </w:r>
      <w:r w:rsidR="00352ED8" w:rsidRPr="00AE427A">
        <w:rPr>
          <w:rFonts w:eastAsia="ヒラギノ明朝 Pro W3"/>
          <w:sz w:val="24"/>
          <w:szCs w:val="24"/>
        </w:rPr>
        <w:t xml:space="preserve"> </w:t>
      </w:r>
      <w:r w:rsidRPr="00AE427A">
        <w:rPr>
          <w:rFonts w:eastAsia="ヒラギノ明朝 Pro W3"/>
          <w:sz w:val="24"/>
          <w:szCs w:val="24"/>
        </w:rPr>
        <w:t>vize işlemleri ile kurs seminer işlemlerinin takip edildiğ</w:t>
      </w:r>
      <w:r w:rsidR="00352ED8" w:rsidRPr="00AE427A">
        <w:rPr>
          <w:rFonts w:eastAsia="ヒラギノ明朝 Pro W3"/>
          <w:sz w:val="24"/>
          <w:szCs w:val="24"/>
        </w:rPr>
        <w:t>i en az lise mezunu 3</w:t>
      </w:r>
      <w:r w:rsidRPr="00AE427A">
        <w:rPr>
          <w:rFonts w:eastAsia="ヒラギノ明朝 Pro W3"/>
          <w:sz w:val="24"/>
          <w:szCs w:val="24"/>
        </w:rPr>
        <w:t xml:space="preserve"> personelden oluşur. </w:t>
      </w:r>
    </w:p>
    <w:p w:rsidR="00B31CBF" w:rsidRDefault="00B31CBF" w:rsidP="00090FF8">
      <w:pPr>
        <w:ind w:firstLine="708"/>
        <w:jc w:val="both"/>
        <w:rPr>
          <w:rFonts w:eastAsia="ヒラギノ明朝 Pro W3"/>
          <w:b/>
          <w:sz w:val="24"/>
          <w:szCs w:val="24"/>
        </w:rPr>
      </w:pPr>
    </w:p>
    <w:p w:rsidR="00314290" w:rsidRPr="00AE427A" w:rsidRDefault="00314290" w:rsidP="00090FF8">
      <w:pPr>
        <w:ind w:firstLine="708"/>
        <w:jc w:val="both"/>
        <w:rPr>
          <w:rFonts w:eastAsia="ヒラギノ明朝 Pro W3"/>
          <w:b/>
          <w:sz w:val="24"/>
          <w:szCs w:val="24"/>
        </w:rPr>
      </w:pPr>
      <w:r w:rsidRPr="00AE427A">
        <w:rPr>
          <w:rFonts w:eastAsia="ヒラギノ明朝 Pro W3"/>
          <w:b/>
          <w:sz w:val="24"/>
          <w:szCs w:val="24"/>
        </w:rPr>
        <w:t>Dış İlişkiler Birimi</w:t>
      </w:r>
    </w:p>
    <w:p w:rsidR="00EE2A3C" w:rsidRPr="00AE427A" w:rsidRDefault="00DF274D" w:rsidP="00090FF8">
      <w:pPr>
        <w:ind w:firstLine="708"/>
        <w:jc w:val="both"/>
        <w:rPr>
          <w:rFonts w:eastAsia="ヒラギノ明朝 Pro W3"/>
          <w:sz w:val="24"/>
          <w:szCs w:val="24"/>
        </w:rPr>
      </w:pPr>
      <w:r w:rsidRPr="00AE427A">
        <w:rPr>
          <w:rFonts w:eastAsia="ヒラギノ明朝 Pro W3"/>
          <w:sz w:val="24"/>
          <w:szCs w:val="24"/>
        </w:rPr>
        <w:t>Uluslar</w:t>
      </w:r>
      <w:r w:rsidR="00D3220F">
        <w:rPr>
          <w:rFonts w:eastAsia="ヒラギノ明朝 Pro W3"/>
          <w:sz w:val="24"/>
          <w:szCs w:val="24"/>
        </w:rPr>
        <w:t>arası federasyonlarla il</w:t>
      </w:r>
      <w:r w:rsidR="00F675C4" w:rsidRPr="00AE427A">
        <w:rPr>
          <w:rFonts w:eastAsia="ヒラギノ明朝 Pro W3"/>
          <w:sz w:val="24"/>
          <w:szCs w:val="24"/>
        </w:rPr>
        <w:t>e</w:t>
      </w:r>
      <w:r w:rsidR="00D3220F">
        <w:rPr>
          <w:rFonts w:eastAsia="ヒラギノ明朝 Pro W3"/>
          <w:sz w:val="24"/>
          <w:szCs w:val="24"/>
        </w:rPr>
        <w:t>ti</w:t>
      </w:r>
      <w:r w:rsidR="00F675C4" w:rsidRPr="00AE427A">
        <w:rPr>
          <w:rFonts w:eastAsia="ヒラギノ明朝 Pro W3"/>
          <w:sz w:val="24"/>
          <w:szCs w:val="24"/>
        </w:rPr>
        <w:t>ş</w:t>
      </w:r>
      <w:r w:rsidRPr="00AE427A">
        <w:rPr>
          <w:rFonts w:eastAsia="ヒラギノ明朝 Pro W3"/>
          <w:sz w:val="24"/>
          <w:szCs w:val="24"/>
        </w:rPr>
        <w:t>imi ile takibini</w:t>
      </w:r>
      <w:r w:rsidR="00F675C4" w:rsidRPr="00AE427A">
        <w:rPr>
          <w:rFonts w:eastAsia="ヒラギノ明朝 Pro W3"/>
          <w:sz w:val="24"/>
          <w:szCs w:val="24"/>
        </w:rPr>
        <w:t>,</w:t>
      </w:r>
      <w:r w:rsidRPr="00AE427A">
        <w:rPr>
          <w:rFonts w:eastAsia="ヒラギノ明朝 Pro W3"/>
          <w:sz w:val="24"/>
          <w:szCs w:val="24"/>
        </w:rPr>
        <w:t xml:space="preserve"> </w:t>
      </w:r>
      <w:r w:rsidR="00F675C4" w:rsidRPr="00AE427A">
        <w:rPr>
          <w:rFonts w:eastAsia="ヒラギノ明朝 Pro W3"/>
          <w:sz w:val="24"/>
          <w:szCs w:val="24"/>
        </w:rPr>
        <w:t>pasaport ve vize işlemlerini yapabilecek en az 1 yabancı dili olan 1 personelden oluşur.</w:t>
      </w:r>
    </w:p>
    <w:p w:rsidR="00EE2A3C" w:rsidRPr="00AE427A" w:rsidRDefault="00EE2A3C" w:rsidP="00090FF8">
      <w:pPr>
        <w:ind w:firstLine="708"/>
        <w:jc w:val="both"/>
        <w:rPr>
          <w:rFonts w:eastAsia="ヒラギノ明朝 Pro W3"/>
          <w:sz w:val="24"/>
          <w:szCs w:val="24"/>
        </w:rPr>
      </w:pPr>
    </w:p>
    <w:p w:rsidR="000F66BB" w:rsidRPr="00AE427A" w:rsidRDefault="00B31CBF" w:rsidP="000F66BB">
      <w:pPr>
        <w:ind w:firstLine="708"/>
        <w:jc w:val="both"/>
        <w:rPr>
          <w:b/>
          <w:sz w:val="24"/>
          <w:szCs w:val="24"/>
        </w:rPr>
      </w:pPr>
      <w:r>
        <w:rPr>
          <w:b/>
          <w:sz w:val="24"/>
          <w:szCs w:val="24"/>
        </w:rPr>
        <w:t xml:space="preserve"> </w:t>
      </w:r>
      <w:r w:rsidR="000F66BB" w:rsidRPr="00AE427A">
        <w:rPr>
          <w:b/>
          <w:sz w:val="24"/>
          <w:szCs w:val="24"/>
        </w:rPr>
        <w:t xml:space="preserve">Spor Hekimi </w:t>
      </w:r>
    </w:p>
    <w:p w:rsidR="000F66BB" w:rsidRPr="00AE427A" w:rsidRDefault="000F66BB" w:rsidP="000F66BB">
      <w:pPr>
        <w:jc w:val="both"/>
        <w:rPr>
          <w:sz w:val="24"/>
          <w:szCs w:val="24"/>
        </w:rPr>
      </w:pPr>
      <w:r w:rsidRPr="00AE427A">
        <w:rPr>
          <w:sz w:val="24"/>
          <w:szCs w:val="24"/>
        </w:rPr>
        <w:t xml:space="preserve"> Tıp Fakültesi mezunu olup, Tababet Uzmanlık Tüzüğüne göre tıpta spor hekimliği, spor fizyolojisi, sporla ilgili diğer </w:t>
      </w:r>
      <w:proofErr w:type="gramStart"/>
      <w:r w:rsidRPr="00AE427A">
        <w:rPr>
          <w:sz w:val="24"/>
          <w:szCs w:val="24"/>
        </w:rPr>
        <w:t>branşlarda</w:t>
      </w:r>
      <w:proofErr w:type="gramEnd"/>
      <w:r w:rsidRPr="00AE427A">
        <w:rPr>
          <w:sz w:val="24"/>
          <w:szCs w:val="24"/>
        </w:rPr>
        <w:t xml:space="preserve"> veya yurt dışında araştırma merkezlerinde en az bir akademik yıl sporcu sağlığını ve performansını geliştirmeye yönelik eğitim gördüğünü belgelemek,</w:t>
      </w:r>
    </w:p>
    <w:p w:rsidR="00ED7B8F" w:rsidRDefault="00ED7B8F" w:rsidP="000F66BB">
      <w:pPr>
        <w:ind w:firstLine="708"/>
        <w:jc w:val="both"/>
        <w:rPr>
          <w:b/>
          <w:sz w:val="24"/>
          <w:szCs w:val="24"/>
        </w:rPr>
      </w:pPr>
    </w:p>
    <w:p w:rsidR="000F66BB" w:rsidRPr="00AE427A" w:rsidRDefault="000F66BB" w:rsidP="000F66BB">
      <w:pPr>
        <w:ind w:firstLine="708"/>
        <w:jc w:val="both"/>
        <w:rPr>
          <w:sz w:val="24"/>
          <w:szCs w:val="24"/>
        </w:rPr>
      </w:pPr>
      <w:r w:rsidRPr="00AE427A">
        <w:rPr>
          <w:b/>
          <w:sz w:val="24"/>
          <w:szCs w:val="24"/>
        </w:rPr>
        <w:t>Spor Psikologu</w:t>
      </w:r>
    </w:p>
    <w:p w:rsidR="000F66BB" w:rsidRPr="00AE427A" w:rsidRDefault="000F66BB" w:rsidP="000F66BB">
      <w:pPr>
        <w:jc w:val="both"/>
        <w:rPr>
          <w:sz w:val="24"/>
          <w:szCs w:val="24"/>
        </w:rPr>
      </w:pPr>
      <w:r w:rsidRPr="00AE427A">
        <w:rPr>
          <w:sz w:val="24"/>
          <w:szCs w:val="24"/>
        </w:rPr>
        <w:t>Psikoloji alanında yükseköğrenim görmüş olmak ve spor psikolojisi konusunda yurt içi veya yurt dışında lisansüstü, kurs, araştırma çalışması gibi eğitim gördüğünü belgelemek,</w:t>
      </w:r>
    </w:p>
    <w:p w:rsidR="000B4097" w:rsidRDefault="000B4097" w:rsidP="000F66BB">
      <w:pPr>
        <w:ind w:firstLine="708"/>
        <w:jc w:val="both"/>
        <w:rPr>
          <w:b/>
          <w:sz w:val="24"/>
          <w:szCs w:val="24"/>
        </w:rPr>
      </w:pPr>
    </w:p>
    <w:p w:rsidR="000F66BB" w:rsidRPr="00AE427A" w:rsidRDefault="000F66BB" w:rsidP="000F66BB">
      <w:pPr>
        <w:ind w:firstLine="708"/>
        <w:jc w:val="both"/>
        <w:rPr>
          <w:b/>
          <w:sz w:val="24"/>
          <w:szCs w:val="24"/>
        </w:rPr>
      </w:pPr>
      <w:r w:rsidRPr="00AE427A">
        <w:rPr>
          <w:b/>
          <w:sz w:val="24"/>
          <w:szCs w:val="24"/>
        </w:rPr>
        <w:t>Spor Masörü</w:t>
      </w:r>
      <w:r w:rsidR="00B71327" w:rsidRPr="00AE427A">
        <w:rPr>
          <w:b/>
          <w:sz w:val="24"/>
          <w:szCs w:val="24"/>
        </w:rPr>
        <w:t xml:space="preserve"> </w:t>
      </w:r>
    </w:p>
    <w:p w:rsidR="000F66BB" w:rsidRPr="00AE427A" w:rsidRDefault="000F66BB" w:rsidP="000F66BB">
      <w:pPr>
        <w:jc w:val="both"/>
        <w:rPr>
          <w:sz w:val="24"/>
          <w:szCs w:val="24"/>
        </w:rPr>
      </w:pPr>
      <w:r w:rsidRPr="00AE427A">
        <w:rPr>
          <w:sz w:val="24"/>
          <w:szCs w:val="24"/>
        </w:rPr>
        <w:t xml:space="preserve">Spor masörlüğü belgesi bulunan ve faal olarak en az 1 yıl spor masörlüğü yaptığını belgelemek. Beden eğitimi ve spor öğrenimi veren yükseköğretim kurumlarından mezun olmak tercih sebebidir. </w:t>
      </w:r>
    </w:p>
    <w:p w:rsidR="000F66BB" w:rsidRPr="00AE427A" w:rsidRDefault="000F66BB" w:rsidP="000F66BB">
      <w:pPr>
        <w:jc w:val="both"/>
        <w:rPr>
          <w:sz w:val="24"/>
          <w:szCs w:val="24"/>
        </w:rPr>
      </w:pPr>
    </w:p>
    <w:p w:rsidR="006725BB" w:rsidRPr="00AE427A" w:rsidRDefault="006725BB" w:rsidP="000F66BB">
      <w:pPr>
        <w:jc w:val="both"/>
        <w:rPr>
          <w:b/>
          <w:sz w:val="24"/>
          <w:szCs w:val="24"/>
        </w:rPr>
      </w:pPr>
      <w:r w:rsidRPr="00AE427A">
        <w:rPr>
          <w:sz w:val="24"/>
          <w:szCs w:val="24"/>
        </w:rPr>
        <w:tab/>
      </w:r>
      <w:r w:rsidRPr="00AE427A">
        <w:rPr>
          <w:b/>
          <w:sz w:val="24"/>
          <w:szCs w:val="24"/>
        </w:rPr>
        <w:t>Stajyer Öğrenciler</w:t>
      </w:r>
    </w:p>
    <w:p w:rsidR="006725BB" w:rsidRPr="00AE427A" w:rsidRDefault="006725BB" w:rsidP="00AE427A">
      <w:pPr>
        <w:jc w:val="both"/>
        <w:rPr>
          <w:sz w:val="24"/>
          <w:szCs w:val="24"/>
        </w:rPr>
      </w:pPr>
      <w:r w:rsidRPr="00AE427A">
        <w:rPr>
          <w:sz w:val="24"/>
          <w:szCs w:val="24"/>
        </w:rPr>
        <w:tab/>
        <w:t xml:space="preserve">Meslek lisesi ve staj zorunluluğu bulunan fakülte ve meslek yüksek okullarının ilgili bölüm öğrencilerine staj </w:t>
      </w:r>
      <w:proofErr w:type="gramStart"/>
      <w:r w:rsidRPr="00AE427A">
        <w:rPr>
          <w:sz w:val="24"/>
          <w:szCs w:val="24"/>
        </w:rPr>
        <w:t>imkanı</w:t>
      </w:r>
      <w:proofErr w:type="gramEnd"/>
      <w:r w:rsidRPr="00AE427A">
        <w:rPr>
          <w:sz w:val="24"/>
          <w:szCs w:val="24"/>
        </w:rPr>
        <w:t xml:space="preserve"> tanınır. Çalışt</w:t>
      </w:r>
      <w:r w:rsidR="00DA3751">
        <w:rPr>
          <w:sz w:val="24"/>
          <w:szCs w:val="24"/>
        </w:rPr>
        <w:t>ırılabilecek stajyer sayılarını</w:t>
      </w:r>
      <w:r w:rsidRPr="00AE427A">
        <w:rPr>
          <w:sz w:val="24"/>
          <w:szCs w:val="24"/>
        </w:rPr>
        <w:t xml:space="preserve"> yönetim kurulu </w:t>
      </w:r>
      <w:r w:rsidR="00236D6C" w:rsidRPr="00AE427A">
        <w:rPr>
          <w:sz w:val="24"/>
          <w:szCs w:val="24"/>
        </w:rPr>
        <w:t>tarafından belirler</w:t>
      </w:r>
      <w:r w:rsidRPr="00AE427A">
        <w:rPr>
          <w:sz w:val="24"/>
          <w:szCs w:val="24"/>
        </w:rPr>
        <w:t xml:space="preserve">. Bir tür eğitim alan bu staj süresince stajyer öğrenciler Federasyon kadrosunda yer almaz. Stajyerler Federasyonun ulaşım ve öğle yemeği </w:t>
      </w:r>
      <w:r w:rsidR="00DA3751" w:rsidRPr="00AE427A">
        <w:rPr>
          <w:sz w:val="24"/>
          <w:szCs w:val="24"/>
        </w:rPr>
        <w:t>imkânlarından</w:t>
      </w:r>
      <w:r w:rsidRPr="00AE427A">
        <w:rPr>
          <w:sz w:val="24"/>
          <w:szCs w:val="24"/>
        </w:rPr>
        <w:t xml:space="preserve"> yararlanırlar.</w:t>
      </w:r>
    </w:p>
    <w:p w:rsidR="00113252" w:rsidRPr="00AE427A" w:rsidRDefault="00113252" w:rsidP="006725BB">
      <w:pPr>
        <w:ind w:firstLine="708"/>
        <w:jc w:val="both"/>
        <w:rPr>
          <w:sz w:val="24"/>
          <w:szCs w:val="24"/>
        </w:rPr>
      </w:pPr>
    </w:p>
    <w:p w:rsidR="00090FF8" w:rsidRPr="00AE427A" w:rsidRDefault="00113252" w:rsidP="00ED7B8F">
      <w:pPr>
        <w:jc w:val="both"/>
        <w:rPr>
          <w:sz w:val="24"/>
          <w:szCs w:val="24"/>
        </w:rPr>
      </w:pPr>
      <w:r w:rsidRPr="00AE427A">
        <w:rPr>
          <w:sz w:val="24"/>
          <w:szCs w:val="24"/>
        </w:rPr>
        <w:tab/>
      </w:r>
      <w:r w:rsidR="00090FF8" w:rsidRPr="00AE427A">
        <w:rPr>
          <w:b/>
          <w:sz w:val="24"/>
          <w:szCs w:val="24"/>
        </w:rPr>
        <w:t>Duyuru</w:t>
      </w:r>
      <w:r w:rsidR="00090FF8" w:rsidRPr="00AE427A">
        <w:rPr>
          <w:b/>
          <w:sz w:val="24"/>
          <w:szCs w:val="24"/>
        </w:rPr>
        <w:br/>
      </w:r>
      <w:r w:rsidR="00090FF8" w:rsidRPr="00AE427A">
        <w:rPr>
          <w:b/>
          <w:sz w:val="24"/>
          <w:szCs w:val="24"/>
        </w:rPr>
        <w:tab/>
        <w:t xml:space="preserve">Madde 6 – </w:t>
      </w:r>
      <w:r w:rsidR="00090FF8" w:rsidRPr="00AE427A">
        <w:rPr>
          <w:sz w:val="24"/>
          <w:szCs w:val="24"/>
        </w:rPr>
        <w:t xml:space="preserve">Sözleşmeli olarak alınacak uygun personel bulunması halinde ayrıca duyuru yapılması gerekmez. Uygun personel bulunamaması durumunda ise federasyon web sitesinde son başvurma tarihi, </w:t>
      </w:r>
      <w:r w:rsidR="00DA3751" w:rsidRPr="006E46E7">
        <w:rPr>
          <w:sz w:val="24"/>
          <w:szCs w:val="24"/>
        </w:rPr>
        <w:t>aranılacak genel ve özel şartlar, kaç kişi alınacağı</w:t>
      </w:r>
      <w:r w:rsidR="00DA3751">
        <w:rPr>
          <w:sz w:val="24"/>
          <w:szCs w:val="24"/>
        </w:rPr>
        <w:t xml:space="preserve">, </w:t>
      </w:r>
      <w:r w:rsidR="00090FF8" w:rsidRPr="00AE427A">
        <w:rPr>
          <w:sz w:val="24"/>
          <w:szCs w:val="24"/>
        </w:rPr>
        <w:t xml:space="preserve">başvurulacak merciler, mülakat yeri, zamanı ve gerek görülen diğer bilgiler duyurulur. </w:t>
      </w:r>
    </w:p>
    <w:p w:rsidR="00090FF8" w:rsidRDefault="00090FF8" w:rsidP="00090FF8">
      <w:pPr>
        <w:ind w:left="-284" w:firstLine="284"/>
        <w:jc w:val="both"/>
        <w:rPr>
          <w:sz w:val="24"/>
          <w:szCs w:val="24"/>
        </w:rPr>
      </w:pPr>
    </w:p>
    <w:p w:rsidR="00DA3751" w:rsidRPr="006E46E7" w:rsidRDefault="00851B16" w:rsidP="00851B16">
      <w:pPr>
        <w:jc w:val="both"/>
        <w:rPr>
          <w:sz w:val="24"/>
          <w:szCs w:val="24"/>
        </w:rPr>
      </w:pPr>
      <w:r>
        <w:rPr>
          <w:b/>
          <w:sz w:val="24"/>
          <w:szCs w:val="24"/>
        </w:rPr>
        <w:t xml:space="preserve">       </w:t>
      </w:r>
      <w:r w:rsidR="00DA3751" w:rsidRPr="00DA3751">
        <w:rPr>
          <w:b/>
          <w:sz w:val="24"/>
          <w:szCs w:val="24"/>
        </w:rPr>
        <w:t xml:space="preserve"> </w:t>
      </w:r>
      <w:r>
        <w:rPr>
          <w:b/>
          <w:sz w:val="24"/>
          <w:szCs w:val="24"/>
        </w:rPr>
        <w:t xml:space="preserve">     </w:t>
      </w:r>
      <w:r w:rsidRPr="006E46E7">
        <w:rPr>
          <w:sz w:val="24"/>
          <w:szCs w:val="24"/>
        </w:rPr>
        <w:t>Sözleşmeli Personel Alınma Usul ve Şekli</w:t>
      </w:r>
    </w:p>
    <w:p w:rsidR="00851B16" w:rsidRPr="006E46E7" w:rsidRDefault="00851B16" w:rsidP="00851B16">
      <w:pPr>
        <w:ind w:firstLine="708"/>
        <w:jc w:val="both"/>
        <w:rPr>
          <w:sz w:val="24"/>
          <w:szCs w:val="24"/>
        </w:rPr>
      </w:pPr>
      <w:r w:rsidRPr="006E46E7">
        <w:rPr>
          <w:sz w:val="24"/>
          <w:szCs w:val="24"/>
        </w:rPr>
        <w:t xml:space="preserve">  Madde 7 – Sözleşmeli olarak çakıştırılacak yerli</w:t>
      </w:r>
      <w:r w:rsidR="0045164A" w:rsidRPr="006E46E7">
        <w:rPr>
          <w:sz w:val="24"/>
          <w:szCs w:val="24"/>
        </w:rPr>
        <w:t xml:space="preserve"> ve yabancı spor uzmanı, </w:t>
      </w:r>
      <w:proofErr w:type="gramStart"/>
      <w:r w:rsidRPr="006E46E7">
        <w:rPr>
          <w:sz w:val="24"/>
          <w:szCs w:val="24"/>
        </w:rPr>
        <w:t>antrenörler</w:t>
      </w:r>
      <w:proofErr w:type="gramEnd"/>
      <w:r w:rsidRPr="006E46E7">
        <w:rPr>
          <w:sz w:val="24"/>
          <w:szCs w:val="24"/>
        </w:rPr>
        <w:t xml:space="preserve">, idari ve teknik personelden </w:t>
      </w:r>
      <w:r w:rsidR="0045164A" w:rsidRPr="006E46E7">
        <w:rPr>
          <w:sz w:val="24"/>
          <w:szCs w:val="24"/>
        </w:rPr>
        <w:t>bu Talimatın 8 inci maddesinde belirtilen</w:t>
      </w:r>
      <w:r w:rsidRPr="006E46E7">
        <w:rPr>
          <w:sz w:val="24"/>
          <w:szCs w:val="24"/>
        </w:rPr>
        <w:t xml:space="preserve"> şartları taşıyanlar arasından yönetim kurulunca uygun görülenlerle sözleşme yapılır.        </w:t>
      </w:r>
    </w:p>
    <w:p w:rsidR="00851B16" w:rsidRPr="006E46E7" w:rsidRDefault="00851B16" w:rsidP="00851B16">
      <w:pPr>
        <w:jc w:val="both"/>
        <w:rPr>
          <w:sz w:val="24"/>
          <w:szCs w:val="24"/>
        </w:rPr>
      </w:pPr>
      <w:r w:rsidRPr="006E46E7">
        <w:rPr>
          <w:sz w:val="24"/>
          <w:szCs w:val="24"/>
        </w:rPr>
        <w:t xml:space="preserve">       </w:t>
      </w:r>
    </w:p>
    <w:p w:rsidR="00090FF8" w:rsidRPr="00AE427A" w:rsidRDefault="00851B16" w:rsidP="00851B16">
      <w:pPr>
        <w:jc w:val="both"/>
        <w:rPr>
          <w:b/>
          <w:sz w:val="24"/>
          <w:szCs w:val="24"/>
        </w:rPr>
      </w:pPr>
      <w:r>
        <w:rPr>
          <w:b/>
          <w:sz w:val="24"/>
          <w:szCs w:val="24"/>
        </w:rPr>
        <w:t xml:space="preserve">            </w:t>
      </w:r>
      <w:r w:rsidR="00090FF8" w:rsidRPr="00AE427A">
        <w:rPr>
          <w:b/>
          <w:sz w:val="24"/>
          <w:szCs w:val="24"/>
        </w:rPr>
        <w:t>Genel ve Özel Şartlar</w:t>
      </w:r>
      <w:r w:rsidR="00DA3751">
        <w:rPr>
          <w:b/>
          <w:sz w:val="24"/>
          <w:szCs w:val="24"/>
        </w:rPr>
        <w:t xml:space="preserve"> </w:t>
      </w:r>
    </w:p>
    <w:p w:rsidR="00090FF8" w:rsidRPr="00AE427A" w:rsidRDefault="00851B16" w:rsidP="00090FF8">
      <w:pPr>
        <w:ind w:firstLine="708"/>
        <w:jc w:val="both"/>
        <w:rPr>
          <w:sz w:val="24"/>
          <w:szCs w:val="24"/>
        </w:rPr>
      </w:pPr>
      <w:r>
        <w:rPr>
          <w:b/>
          <w:sz w:val="24"/>
          <w:szCs w:val="24"/>
        </w:rPr>
        <w:t>Madde 8</w:t>
      </w:r>
      <w:r w:rsidR="00090FF8" w:rsidRPr="00AE427A">
        <w:rPr>
          <w:b/>
          <w:sz w:val="24"/>
          <w:szCs w:val="24"/>
        </w:rPr>
        <w:t xml:space="preserve"> </w:t>
      </w:r>
      <w:r>
        <w:rPr>
          <w:b/>
          <w:sz w:val="24"/>
          <w:szCs w:val="24"/>
        </w:rPr>
        <w:t>–</w:t>
      </w:r>
      <w:r w:rsidR="00090FF8" w:rsidRPr="00AE427A">
        <w:rPr>
          <w:b/>
          <w:sz w:val="24"/>
          <w:szCs w:val="24"/>
        </w:rPr>
        <w:t xml:space="preserve"> </w:t>
      </w:r>
      <w:r w:rsidR="00090FF8" w:rsidRPr="00AE427A">
        <w:rPr>
          <w:sz w:val="24"/>
          <w:szCs w:val="24"/>
        </w:rPr>
        <w:t>Sözleşmeli olarak çalıştırılacaklarda aşağıdaki genel ve özel şartlar aranır;</w:t>
      </w:r>
    </w:p>
    <w:p w:rsidR="00090FF8" w:rsidRPr="00AE427A" w:rsidRDefault="00090FF8" w:rsidP="00090FF8">
      <w:pPr>
        <w:ind w:left="-284" w:firstLine="284"/>
        <w:rPr>
          <w:sz w:val="24"/>
          <w:szCs w:val="24"/>
        </w:rPr>
      </w:pPr>
    </w:p>
    <w:p w:rsidR="00090FF8" w:rsidRPr="00AE427A" w:rsidRDefault="00090FF8" w:rsidP="00090FF8">
      <w:pPr>
        <w:rPr>
          <w:sz w:val="24"/>
          <w:szCs w:val="24"/>
        </w:rPr>
      </w:pPr>
      <w:r w:rsidRPr="00AE427A">
        <w:rPr>
          <w:b/>
          <w:sz w:val="24"/>
          <w:szCs w:val="24"/>
        </w:rPr>
        <w:t xml:space="preserve"> Genel Şartlar</w:t>
      </w:r>
      <w:r w:rsidRPr="00AE427A">
        <w:rPr>
          <w:sz w:val="24"/>
          <w:szCs w:val="24"/>
        </w:rPr>
        <w:br/>
        <w:t>1</w:t>
      </w:r>
      <w:proofErr w:type="gramStart"/>
      <w:r w:rsidRPr="00AE427A">
        <w:rPr>
          <w:sz w:val="24"/>
          <w:szCs w:val="24"/>
        </w:rPr>
        <w:t>)</w:t>
      </w:r>
      <w:proofErr w:type="gramEnd"/>
      <w:r w:rsidRPr="00AE427A">
        <w:rPr>
          <w:sz w:val="24"/>
          <w:szCs w:val="24"/>
        </w:rPr>
        <w:t xml:space="preserve"> Türk vatandaşı olmak,</w:t>
      </w:r>
      <w:r w:rsidRPr="00AE427A">
        <w:rPr>
          <w:sz w:val="24"/>
          <w:szCs w:val="24"/>
        </w:rPr>
        <w:br/>
        <w:t>2) Kamu haklarından mahrum bulunmamak,</w:t>
      </w:r>
      <w:r w:rsidRPr="00AE427A">
        <w:rPr>
          <w:sz w:val="24"/>
          <w:szCs w:val="24"/>
        </w:rPr>
        <w:br/>
        <w:t xml:space="preserve">3) </w:t>
      </w:r>
      <w:r w:rsidR="00375336" w:rsidRPr="00AE427A">
        <w:rPr>
          <w:sz w:val="24"/>
          <w:szCs w:val="24"/>
        </w:rPr>
        <w:t xml:space="preserve">18 yaşını doldurmuş olmak, </w:t>
      </w:r>
      <w:r w:rsidRPr="00AE427A">
        <w:rPr>
          <w:sz w:val="24"/>
          <w:szCs w:val="24"/>
        </w:rPr>
        <w:t>60 yaşından büyük olmamak,</w:t>
      </w:r>
      <w:r w:rsidRPr="00AE427A">
        <w:rPr>
          <w:sz w:val="24"/>
          <w:szCs w:val="24"/>
        </w:rPr>
        <w:br/>
        <w:t>4) Görevini devamlı yapmasına engel olabilecek hastalığı veya sakatlığı bulunmamak,</w:t>
      </w:r>
    </w:p>
    <w:p w:rsidR="0052274D" w:rsidRPr="00AE427A" w:rsidRDefault="00090FF8" w:rsidP="0052274D">
      <w:pPr>
        <w:spacing w:before="75"/>
        <w:jc w:val="both"/>
        <w:rPr>
          <w:sz w:val="24"/>
          <w:szCs w:val="24"/>
        </w:rPr>
      </w:pPr>
      <w:r w:rsidRPr="00AE427A">
        <w:rPr>
          <w:sz w:val="24"/>
          <w:szCs w:val="24"/>
        </w:rPr>
        <w:t xml:space="preserve">5) </w:t>
      </w:r>
      <w:proofErr w:type="gramStart"/>
      <w:r w:rsidR="0052274D" w:rsidRPr="00AE427A">
        <w:rPr>
          <w:sz w:val="24"/>
          <w:szCs w:val="24"/>
        </w:rPr>
        <w:t>7/1/1993</w:t>
      </w:r>
      <w:proofErr w:type="gramEnd"/>
      <w:r w:rsidR="0052274D" w:rsidRPr="00AE427A">
        <w:rPr>
          <w:sz w:val="24"/>
          <w:szCs w:val="24"/>
        </w:rPr>
        <w:t xml:space="preserve"> tarihli ve 21458 sayılı Resmi Gazete’de yayımlanan Spor Genel Müdürlüğü Amatör Spor Dalları Ceza Yönetmeliği ve Federasyon Disiplin Talimatına göre son üç yıl içinde bir defada 6 aydan fazla ve/veya toplam 1 yıldan fazla ceza almamış olmak. </w:t>
      </w:r>
    </w:p>
    <w:p w:rsidR="00090FF8" w:rsidRPr="00AE427A" w:rsidRDefault="00090FF8" w:rsidP="00090FF8">
      <w:pPr>
        <w:jc w:val="both"/>
        <w:rPr>
          <w:sz w:val="24"/>
          <w:szCs w:val="24"/>
        </w:rPr>
      </w:pPr>
      <w:r w:rsidRPr="00AE427A">
        <w:rPr>
          <w:sz w:val="24"/>
          <w:szCs w:val="24"/>
        </w:rPr>
        <w:t xml:space="preserve">veya </w:t>
      </w:r>
      <w:proofErr w:type="gramStart"/>
      <w:r w:rsidRPr="00AE427A">
        <w:rPr>
          <w:sz w:val="24"/>
          <w:szCs w:val="24"/>
        </w:rPr>
        <w:t>doping</w:t>
      </w:r>
      <w:proofErr w:type="gramEnd"/>
      <w:r w:rsidRPr="00AE427A">
        <w:rPr>
          <w:sz w:val="24"/>
          <w:szCs w:val="24"/>
        </w:rPr>
        <w:t xml:space="preserve"> suçu nedeniyle ceza almamış olmak.</w:t>
      </w:r>
    </w:p>
    <w:p w:rsidR="00090FF8" w:rsidRPr="00AE427A" w:rsidRDefault="00090FF8" w:rsidP="00090FF8">
      <w:pPr>
        <w:rPr>
          <w:sz w:val="24"/>
          <w:szCs w:val="24"/>
        </w:rPr>
      </w:pPr>
    </w:p>
    <w:p w:rsidR="00090FF8" w:rsidRPr="00AE427A" w:rsidRDefault="00090FF8" w:rsidP="00FF07ED">
      <w:pPr>
        <w:rPr>
          <w:b/>
          <w:sz w:val="24"/>
          <w:szCs w:val="24"/>
        </w:rPr>
      </w:pPr>
      <w:r w:rsidRPr="00AE427A">
        <w:rPr>
          <w:b/>
          <w:sz w:val="24"/>
          <w:szCs w:val="24"/>
        </w:rPr>
        <w:t xml:space="preserve">Sözleşmeli </w:t>
      </w:r>
      <w:proofErr w:type="gramStart"/>
      <w:r w:rsidRPr="00AE427A">
        <w:rPr>
          <w:b/>
          <w:sz w:val="24"/>
          <w:szCs w:val="24"/>
        </w:rPr>
        <w:t>antrenör</w:t>
      </w:r>
      <w:proofErr w:type="gramEnd"/>
      <w:r w:rsidRPr="00AE427A">
        <w:rPr>
          <w:b/>
          <w:sz w:val="24"/>
          <w:szCs w:val="24"/>
        </w:rPr>
        <w:t xml:space="preserve"> olarak atanacaklarda;</w:t>
      </w:r>
    </w:p>
    <w:p w:rsidR="00090FF8" w:rsidRPr="00AE427A" w:rsidRDefault="00090FF8" w:rsidP="00FF07ED">
      <w:pPr>
        <w:rPr>
          <w:sz w:val="24"/>
          <w:szCs w:val="24"/>
        </w:rPr>
      </w:pPr>
      <w:r w:rsidRPr="00AE427A">
        <w:rPr>
          <w:sz w:val="24"/>
          <w:szCs w:val="24"/>
        </w:rPr>
        <w:t xml:space="preserve">Antrenör belgesine sahip olup en az 2 yıl fiilen </w:t>
      </w:r>
      <w:proofErr w:type="gramStart"/>
      <w:r w:rsidRPr="00AE427A">
        <w:rPr>
          <w:sz w:val="24"/>
          <w:szCs w:val="24"/>
        </w:rPr>
        <w:t>antrenörlük</w:t>
      </w:r>
      <w:proofErr w:type="gramEnd"/>
      <w:r w:rsidRPr="00AE427A">
        <w:rPr>
          <w:sz w:val="24"/>
          <w:szCs w:val="24"/>
        </w:rPr>
        <w:t xml:space="preserve"> yaptığını belgelemek kaydıyla;</w:t>
      </w:r>
    </w:p>
    <w:p w:rsidR="00090FF8" w:rsidRPr="00AE427A" w:rsidRDefault="00090FF8" w:rsidP="00FF07ED">
      <w:pPr>
        <w:rPr>
          <w:sz w:val="24"/>
          <w:szCs w:val="24"/>
        </w:rPr>
      </w:pPr>
      <w:r w:rsidRPr="00AE427A">
        <w:rPr>
          <w:sz w:val="24"/>
          <w:szCs w:val="24"/>
        </w:rPr>
        <w:t>1- En az lise veya dengi okul mezunu olmak.</w:t>
      </w:r>
    </w:p>
    <w:p w:rsidR="00090FF8" w:rsidRPr="00AE427A" w:rsidRDefault="00090FF8" w:rsidP="00FF07ED">
      <w:pPr>
        <w:rPr>
          <w:sz w:val="24"/>
          <w:szCs w:val="24"/>
        </w:rPr>
      </w:pPr>
      <w:r w:rsidRPr="00AE427A">
        <w:rPr>
          <w:sz w:val="24"/>
          <w:szCs w:val="24"/>
        </w:rPr>
        <w:t xml:space="preserve">2- Son beş yıl içinde kulüplerde </w:t>
      </w:r>
      <w:proofErr w:type="gramStart"/>
      <w:r w:rsidRPr="00AE427A">
        <w:rPr>
          <w:sz w:val="24"/>
          <w:szCs w:val="24"/>
        </w:rPr>
        <w:t>antrenörlük</w:t>
      </w:r>
      <w:proofErr w:type="gramEnd"/>
      <w:r w:rsidRPr="00AE427A">
        <w:rPr>
          <w:sz w:val="24"/>
          <w:szCs w:val="24"/>
        </w:rPr>
        <w:t xml:space="preserve"> yapmak.</w:t>
      </w:r>
    </w:p>
    <w:p w:rsidR="00090FF8" w:rsidRPr="00AE427A" w:rsidRDefault="00090FF8" w:rsidP="00FF07ED">
      <w:pPr>
        <w:rPr>
          <w:sz w:val="24"/>
          <w:szCs w:val="24"/>
        </w:rPr>
      </w:pPr>
      <w:r w:rsidRPr="00AE427A">
        <w:rPr>
          <w:sz w:val="24"/>
          <w:szCs w:val="24"/>
        </w:rPr>
        <w:t xml:space="preserve">Ayrıca, ekte sunulan sözleşmeli </w:t>
      </w:r>
      <w:proofErr w:type="gramStart"/>
      <w:r w:rsidRPr="00AE427A">
        <w:rPr>
          <w:sz w:val="24"/>
          <w:szCs w:val="24"/>
        </w:rPr>
        <w:t>antrenör</w:t>
      </w:r>
      <w:proofErr w:type="gramEnd"/>
      <w:r w:rsidRPr="00AE427A">
        <w:rPr>
          <w:sz w:val="24"/>
          <w:szCs w:val="24"/>
        </w:rPr>
        <w:t xml:space="preserve"> bilgi formunda yer alan kriterlerle birlikte değerlendirilecektir. (Ek-1)</w:t>
      </w:r>
    </w:p>
    <w:p w:rsidR="00090FF8" w:rsidRPr="00AE427A" w:rsidRDefault="00090FF8" w:rsidP="00FF07ED">
      <w:pPr>
        <w:rPr>
          <w:sz w:val="24"/>
          <w:szCs w:val="24"/>
        </w:rPr>
      </w:pPr>
    </w:p>
    <w:p w:rsidR="00090FF8" w:rsidRPr="00AE427A" w:rsidRDefault="00090FF8" w:rsidP="00090FF8">
      <w:pPr>
        <w:rPr>
          <w:sz w:val="24"/>
          <w:szCs w:val="24"/>
        </w:rPr>
      </w:pPr>
    </w:p>
    <w:p w:rsidR="00E926C8" w:rsidRDefault="00E926C8" w:rsidP="00090FF8">
      <w:pPr>
        <w:ind w:left="708" w:firstLine="1"/>
        <w:jc w:val="both"/>
        <w:rPr>
          <w:b/>
          <w:sz w:val="24"/>
          <w:szCs w:val="24"/>
        </w:rPr>
      </w:pPr>
    </w:p>
    <w:p w:rsidR="00090FF8" w:rsidRPr="00AE427A" w:rsidRDefault="00090FF8" w:rsidP="00090FF8">
      <w:pPr>
        <w:ind w:left="708" w:firstLine="1"/>
        <w:jc w:val="both"/>
        <w:rPr>
          <w:b/>
          <w:sz w:val="24"/>
          <w:szCs w:val="24"/>
        </w:rPr>
      </w:pPr>
      <w:r w:rsidRPr="00AE427A">
        <w:rPr>
          <w:b/>
          <w:sz w:val="24"/>
          <w:szCs w:val="24"/>
        </w:rPr>
        <w:lastRenderedPageBreak/>
        <w:t>Yabancı Spor Uzmanı ve Antrenör</w:t>
      </w:r>
    </w:p>
    <w:p w:rsidR="00090FF8" w:rsidRPr="00AE427A" w:rsidRDefault="00851B16" w:rsidP="00090FF8">
      <w:pPr>
        <w:ind w:firstLine="709"/>
        <w:jc w:val="both"/>
        <w:rPr>
          <w:sz w:val="24"/>
          <w:szCs w:val="24"/>
        </w:rPr>
      </w:pPr>
      <w:r>
        <w:rPr>
          <w:b/>
          <w:sz w:val="24"/>
          <w:szCs w:val="24"/>
        </w:rPr>
        <w:t>Madde 9</w:t>
      </w:r>
      <w:r w:rsidR="00090FF8" w:rsidRPr="00AE427A">
        <w:rPr>
          <w:b/>
          <w:sz w:val="24"/>
          <w:szCs w:val="24"/>
        </w:rPr>
        <w:t xml:space="preserve"> – </w:t>
      </w:r>
      <w:r w:rsidR="00090FF8" w:rsidRPr="00AE427A">
        <w:rPr>
          <w:sz w:val="24"/>
          <w:szCs w:val="24"/>
        </w:rPr>
        <w:t xml:space="preserve">Yabancı spor uzmanı ve </w:t>
      </w:r>
      <w:proofErr w:type="gramStart"/>
      <w:r w:rsidR="00090FF8" w:rsidRPr="00AE427A">
        <w:rPr>
          <w:sz w:val="24"/>
          <w:szCs w:val="24"/>
        </w:rPr>
        <w:t>antrenör</w:t>
      </w:r>
      <w:proofErr w:type="gramEnd"/>
      <w:r w:rsidR="00090FF8" w:rsidRPr="00AE427A">
        <w:rPr>
          <w:sz w:val="24"/>
          <w:szCs w:val="24"/>
        </w:rPr>
        <w:t xml:space="preserve"> görevlendirilmesinde aşağıdaki şartlar aranır;</w:t>
      </w:r>
    </w:p>
    <w:p w:rsidR="00090FF8" w:rsidRPr="00AE427A" w:rsidRDefault="00090FF8" w:rsidP="00090FF8">
      <w:pPr>
        <w:jc w:val="both"/>
        <w:rPr>
          <w:sz w:val="24"/>
          <w:szCs w:val="24"/>
        </w:rPr>
      </w:pPr>
      <w:r w:rsidRPr="00AE427A">
        <w:rPr>
          <w:sz w:val="24"/>
          <w:szCs w:val="24"/>
        </w:rPr>
        <w:t xml:space="preserve">a) </w:t>
      </w:r>
      <w:r w:rsidR="00CD7216" w:rsidRPr="00AE427A">
        <w:rPr>
          <w:sz w:val="24"/>
          <w:szCs w:val="24"/>
        </w:rPr>
        <w:t>Kick Boks</w:t>
      </w:r>
      <w:r w:rsidRPr="00AE427A">
        <w:rPr>
          <w:sz w:val="24"/>
          <w:szCs w:val="24"/>
        </w:rPr>
        <w:t xml:space="preserve"> </w:t>
      </w:r>
      <w:proofErr w:type="gramStart"/>
      <w:r w:rsidRPr="00AE427A">
        <w:rPr>
          <w:sz w:val="24"/>
          <w:szCs w:val="24"/>
        </w:rPr>
        <w:t>branşında</w:t>
      </w:r>
      <w:proofErr w:type="gramEnd"/>
      <w:r w:rsidRPr="00AE427A">
        <w:rPr>
          <w:sz w:val="24"/>
          <w:szCs w:val="24"/>
        </w:rPr>
        <w:t xml:space="preserve"> antrenörlük veya spor uzmanlık alanına ilişkin belgesi bulunmak,</w:t>
      </w:r>
      <w:r w:rsidRPr="00AE427A">
        <w:rPr>
          <w:sz w:val="24"/>
          <w:szCs w:val="24"/>
        </w:rPr>
        <w:br/>
        <w:t>b) Ülkesinde veya başka bir ülkede üst düzeyde son üç yıl antrenörlük, spor uzmanı olarak öğreticilik veya konusunda bilimsel çalışmalarda, araştırmalarda görev yapmış olduğunu belgelemek,</w:t>
      </w:r>
    </w:p>
    <w:p w:rsidR="00090FF8" w:rsidRPr="00AE427A" w:rsidRDefault="00090FF8" w:rsidP="00090FF8">
      <w:pPr>
        <w:rPr>
          <w:sz w:val="24"/>
          <w:szCs w:val="24"/>
        </w:rPr>
      </w:pPr>
      <w:r w:rsidRPr="00AE427A">
        <w:rPr>
          <w:sz w:val="24"/>
          <w:szCs w:val="24"/>
        </w:rPr>
        <w:t>Yabancı spor uzmanı ve antrenörlerden aşağıdaki belgeler istenir;</w:t>
      </w:r>
      <w:r w:rsidRPr="00AE427A">
        <w:rPr>
          <w:sz w:val="24"/>
          <w:szCs w:val="24"/>
        </w:rPr>
        <w:br/>
        <w:t>a) Antrenörlük veya uzmanlık belgesi,</w:t>
      </w:r>
      <w:r w:rsidRPr="00AE427A">
        <w:rPr>
          <w:sz w:val="24"/>
          <w:szCs w:val="24"/>
        </w:rPr>
        <w:br/>
        <w:t xml:space="preserve">b) Yabancı </w:t>
      </w:r>
      <w:proofErr w:type="gramStart"/>
      <w:r w:rsidRPr="00AE427A">
        <w:rPr>
          <w:sz w:val="24"/>
          <w:szCs w:val="24"/>
        </w:rPr>
        <w:t>antrenör</w:t>
      </w:r>
      <w:proofErr w:type="gramEnd"/>
      <w:r w:rsidRPr="00AE427A">
        <w:rPr>
          <w:sz w:val="24"/>
          <w:szCs w:val="24"/>
        </w:rPr>
        <w:t xml:space="preserve"> ve uzmanlarda oturma müsaade belgesi, (Sözleşme yapıldıktan sonra 45 gün içerisinde oturma müsaade belgesini ibraz etmeyen antrenör ve uzmanın sözleşmesi kendiliğinden </w:t>
      </w:r>
      <w:proofErr w:type="spellStart"/>
      <w:r w:rsidRPr="00AE427A">
        <w:rPr>
          <w:sz w:val="24"/>
          <w:szCs w:val="24"/>
        </w:rPr>
        <w:t>fesh</w:t>
      </w:r>
      <w:proofErr w:type="spellEnd"/>
      <w:r w:rsidRPr="00AE427A">
        <w:rPr>
          <w:sz w:val="24"/>
          <w:szCs w:val="24"/>
        </w:rPr>
        <w:t xml:space="preserve"> olunur.)  </w:t>
      </w:r>
      <w:r w:rsidRPr="00AE427A">
        <w:rPr>
          <w:sz w:val="24"/>
          <w:szCs w:val="24"/>
        </w:rPr>
        <w:br/>
        <w:t xml:space="preserve">c) Son üç yıl içinde </w:t>
      </w:r>
      <w:proofErr w:type="spellStart"/>
      <w:r w:rsidR="0052274D" w:rsidRPr="00AE427A">
        <w:rPr>
          <w:sz w:val="24"/>
          <w:szCs w:val="24"/>
        </w:rPr>
        <w:t>kick</w:t>
      </w:r>
      <w:proofErr w:type="spellEnd"/>
      <w:r w:rsidR="0052274D" w:rsidRPr="00AE427A">
        <w:rPr>
          <w:sz w:val="24"/>
          <w:szCs w:val="24"/>
        </w:rPr>
        <w:t xml:space="preserve"> boksla ilgili çalıştığını belgelemek.</w:t>
      </w:r>
    </w:p>
    <w:p w:rsidR="00090FF8" w:rsidRPr="00AE427A" w:rsidRDefault="00090FF8" w:rsidP="00090FF8">
      <w:pPr>
        <w:rPr>
          <w:sz w:val="24"/>
          <w:szCs w:val="24"/>
        </w:rPr>
      </w:pPr>
    </w:p>
    <w:p w:rsidR="00090FF8" w:rsidRPr="00AE427A" w:rsidRDefault="00090FF8" w:rsidP="00090FF8">
      <w:pPr>
        <w:ind w:left="708"/>
        <w:rPr>
          <w:sz w:val="24"/>
          <w:szCs w:val="24"/>
        </w:rPr>
      </w:pPr>
      <w:r w:rsidRPr="00AE427A">
        <w:rPr>
          <w:b/>
          <w:sz w:val="24"/>
          <w:szCs w:val="24"/>
        </w:rPr>
        <w:t>İstenilecek Belgeler</w:t>
      </w:r>
      <w:r w:rsidRPr="00AE427A">
        <w:rPr>
          <w:sz w:val="24"/>
          <w:szCs w:val="24"/>
        </w:rPr>
        <w:t xml:space="preserve"> </w:t>
      </w:r>
      <w:r w:rsidRPr="00AE427A">
        <w:rPr>
          <w:sz w:val="24"/>
          <w:szCs w:val="24"/>
        </w:rPr>
        <w:br/>
      </w:r>
      <w:r w:rsidR="00851B16">
        <w:rPr>
          <w:b/>
          <w:sz w:val="24"/>
          <w:szCs w:val="24"/>
        </w:rPr>
        <w:t>Madde 10</w:t>
      </w:r>
      <w:r w:rsidRPr="00AE427A">
        <w:rPr>
          <w:b/>
          <w:sz w:val="24"/>
          <w:szCs w:val="24"/>
        </w:rPr>
        <w:t xml:space="preserve"> – </w:t>
      </w:r>
      <w:r w:rsidRPr="00AE427A">
        <w:rPr>
          <w:sz w:val="24"/>
          <w:szCs w:val="24"/>
        </w:rPr>
        <w:t xml:space="preserve">Sözleşmeli olarak çalıştırılacak personelden aşağıdaki belgeler istenir. </w:t>
      </w:r>
    </w:p>
    <w:p w:rsidR="00090FF8" w:rsidRPr="00AE427A" w:rsidRDefault="00090FF8" w:rsidP="00090FF8">
      <w:pPr>
        <w:rPr>
          <w:sz w:val="24"/>
          <w:szCs w:val="24"/>
        </w:rPr>
      </w:pPr>
      <w:r w:rsidRPr="00AE427A">
        <w:rPr>
          <w:sz w:val="24"/>
          <w:szCs w:val="24"/>
        </w:rPr>
        <w:t>a) Hizmet tanımlarında öngörülen niteliklerini beli</w:t>
      </w:r>
      <w:r w:rsidR="0052274D" w:rsidRPr="00AE427A">
        <w:rPr>
          <w:sz w:val="24"/>
          <w:szCs w:val="24"/>
        </w:rPr>
        <w:t>rleyen belgeler,</w:t>
      </w:r>
      <w:r w:rsidR="0052274D" w:rsidRPr="00AE427A">
        <w:rPr>
          <w:sz w:val="24"/>
          <w:szCs w:val="24"/>
        </w:rPr>
        <w:br/>
        <w:t>b) Sabıka</w:t>
      </w:r>
      <w:r w:rsidRPr="00AE427A">
        <w:rPr>
          <w:sz w:val="24"/>
          <w:szCs w:val="24"/>
        </w:rPr>
        <w:t xml:space="preserve"> kaydı,</w:t>
      </w:r>
    </w:p>
    <w:p w:rsidR="00090FF8" w:rsidRPr="00AE427A" w:rsidRDefault="00090FF8" w:rsidP="0052274D">
      <w:pPr>
        <w:spacing w:before="75"/>
        <w:jc w:val="both"/>
        <w:rPr>
          <w:sz w:val="24"/>
          <w:szCs w:val="24"/>
        </w:rPr>
      </w:pPr>
      <w:r w:rsidRPr="00AE427A">
        <w:rPr>
          <w:sz w:val="24"/>
          <w:szCs w:val="24"/>
        </w:rPr>
        <w:t xml:space="preserve">c) </w:t>
      </w:r>
      <w:proofErr w:type="gramStart"/>
      <w:r w:rsidR="0052274D" w:rsidRPr="00AE427A">
        <w:rPr>
          <w:sz w:val="24"/>
          <w:szCs w:val="24"/>
        </w:rPr>
        <w:t>7/1/1993</w:t>
      </w:r>
      <w:proofErr w:type="gramEnd"/>
      <w:r w:rsidR="0052274D" w:rsidRPr="00AE427A">
        <w:rPr>
          <w:sz w:val="24"/>
          <w:szCs w:val="24"/>
        </w:rPr>
        <w:t xml:space="preserve"> tarihli ve 21458 sayılı Resmi Gazete’de yayımlanan Spor Genel Müdürlüğü Amatör Spor Dalları Ceza Yönetmeliği ve Federasyon Disiplin Talimatına göre son üç yıl içinde bir defada 6 aydan fazla ve/veya toplam 1 yıldan fazla ceza almadığını belgelemek</w:t>
      </w:r>
      <w:r w:rsidRPr="00AE427A">
        <w:rPr>
          <w:sz w:val="24"/>
          <w:szCs w:val="24"/>
        </w:rPr>
        <w:t>,</w:t>
      </w:r>
    </w:p>
    <w:p w:rsidR="00090FF8" w:rsidRPr="00AE427A" w:rsidRDefault="0045164A" w:rsidP="00090FF8">
      <w:pPr>
        <w:rPr>
          <w:sz w:val="24"/>
          <w:szCs w:val="24"/>
        </w:rPr>
      </w:pPr>
      <w:r>
        <w:rPr>
          <w:sz w:val="24"/>
          <w:szCs w:val="24"/>
        </w:rPr>
        <w:t>d) Nüfus cüzdanı sureti,</w:t>
      </w:r>
      <w:r w:rsidR="00090FF8" w:rsidRPr="00AE427A">
        <w:rPr>
          <w:sz w:val="24"/>
          <w:szCs w:val="24"/>
        </w:rPr>
        <w:br/>
        <w:t>e) Yabancılardan oturma izin belgesi,</w:t>
      </w:r>
      <w:r w:rsidR="00090FF8" w:rsidRPr="00AE427A">
        <w:rPr>
          <w:sz w:val="24"/>
          <w:szCs w:val="24"/>
        </w:rPr>
        <w:br/>
        <w:t xml:space="preserve">f) </w:t>
      </w:r>
      <w:r w:rsidRPr="00AE427A">
        <w:rPr>
          <w:sz w:val="24"/>
          <w:szCs w:val="24"/>
        </w:rPr>
        <w:t>İkametgâh</w:t>
      </w:r>
      <w:r w:rsidR="00090FF8" w:rsidRPr="00AE427A">
        <w:rPr>
          <w:sz w:val="24"/>
          <w:szCs w:val="24"/>
        </w:rPr>
        <w:t xml:space="preserve"> belgesi,</w:t>
      </w:r>
      <w:r w:rsidR="00090FF8" w:rsidRPr="00AE427A">
        <w:rPr>
          <w:sz w:val="24"/>
          <w:szCs w:val="24"/>
        </w:rPr>
        <w:br/>
        <w:t>g) Sağlık raporu,</w:t>
      </w:r>
    </w:p>
    <w:p w:rsidR="00090FF8" w:rsidRPr="00AE427A" w:rsidRDefault="00090FF8" w:rsidP="00090FF8">
      <w:pPr>
        <w:ind w:firstLine="709"/>
        <w:jc w:val="both"/>
        <w:rPr>
          <w:sz w:val="24"/>
          <w:szCs w:val="24"/>
        </w:rPr>
      </w:pPr>
      <w:r w:rsidRPr="00AE427A">
        <w:rPr>
          <w:sz w:val="24"/>
          <w:szCs w:val="24"/>
        </w:rPr>
        <w:t xml:space="preserve">Bu talimat esaslarına göre sözleşmeli statüde elaman olma talebinde bulunanlar yukarıda belirtilen atamaya esas belgeleri tamamlayarak Türkiye </w:t>
      </w:r>
      <w:r w:rsidR="00CD7216" w:rsidRPr="00AE427A">
        <w:rPr>
          <w:sz w:val="24"/>
          <w:szCs w:val="24"/>
        </w:rPr>
        <w:t>Kick Boks</w:t>
      </w:r>
      <w:r w:rsidRPr="00AE427A">
        <w:rPr>
          <w:sz w:val="24"/>
          <w:szCs w:val="24"/>
        </w:rPr>
        <w:t xml:space="preserve"> Federasyonu Başkanlığına elden teslim ederler.</w:t>
      </w:r>
    </w:p>
    <w:p w:rsidR="00090FF8" w:rsidRPr="00AE427A" w:rsidRDefault="00090FF8" w:rsidP="00090FF8">
      <w:pPr>
        <w:jc w:val="both"/>
        <w:rPr>
          <w:sz w:val="24"/>
          <w:szCs w:val="24"/>
        </w:rPr>
      </w:pPr>
    </w:p>
    <w:p w:rsidR="00090FF8" w:rsidRPr="00AE427A" w:rsidRDefault="00090FF8" w:rsidP="00090FF8">
      <w:pPr>
        <w:jc w:val="center"/>
        <w:rPr>
          <w:b/>
          <w:sz w:val="24"/>
          <w:szCs w:val="24"/>
        </w:rPr>
      </w:pPr>
    </w:p>
    <w:p w:rsidR="00090FF8" w:rsidRPr="00AE427A" w:rsidRDefault="00090FF8" w:rsidP="00090FF8">
      <w:pPr>
        <w:jc w:val="center"/>
        <w:rPr>
          <w:b/>
          <w:sz w:val="24"/>
          <w:szCs w:val="24"/>
        </w:rPr>
      </w:pPr>
      <w:r w:rsidRPr="00AE427A">
        <w:rPr>
          <w:b/>
          <w:sz w:val="24"/>
          <w:szCs w:val="24"/>
        </w:rPr>
        <w:t>ÜÇÜNCÜ BÖLÜM</w:t>
      </w:r>
      <w:r w:rsidRPr="00AE427A">
        <w:rPr>
          <w:b/>
          <w:sz w:val="24"/>
          <w:szCs w:val="24"/>
        </w:rPr>
        <w:br/>
        <w:t>Ücretlerle ilgili Hükümler</w:t>
      </w:r>
    </w:p>
    <w:p w:rsidR="00090FF8" w:rsidRPr="00AE427A" w:rsidRDefault="00090FF8" w:rsidP="00090FF8">
      <w:pPr>
        <w:jc w:val="center"/>
        <w:rPr>
          <w:sz w:val="24"/>
          <w:szCs w:val="24"/>
        </w:rPr>
      </w:pPr>
    </w:p>
    <w:p w:rsidR="008D2CED" w:rsidRDefault="00851B16" w:rsidP="008D2CED">
      <w:pPr>
        <w:ind w:left="708"/>
        <w:rPr>
          <w:b/>
          <w:sz w:val="24"/>
          <w:szCs w:val="24"/>
        </w:rPr>
      </w:pPr>
      <w:r>
        <w:rPr>
          <w:b/>
          <w:sz w:val="24"/>
          <w:szCs w:val="24"/>
        </w:rPr>
        <w:t>Ücretlerin Tespiti</w:t>
      </w:r>
      <w:r>
        <w:rPr>
          <w:b/>
          <w:sz w:val="24"/>
          <w:szCs w:val="24"/>
        </w:rPr>
        <w:br/>
      </w:r>
    </w:p>
    <w:p w:rsidR="00090FF8" w:rsidRPr="00AE427A" w:rsidRDefault="00851B16" w:rsidP="008D2CED">
      <w:pPr>
        <w:ind w:left="708"/>
        <w:rPr>
          <w:sz w:val="24"/>
          <w:szCs w:val="24"/>
        </w:rPr>
      </w:pPr>
      <w:r>
        <w:rPr>
          <w:b/>
          <w:sz w:val="24"/>
          <w:szCs w:val="24"/>
        </w:rPr>
        <w:t>Madde 11</w:t>
      </w:r>
      <w:r w:rsidR="00090FF8" w:rsidRPr="00AE427A">
        <w:rPr>
          <w:b/>
          <w:sz w:val="24"/>
          <w:szCs w:val="24"/>
        </w:rPr>
        <w:t xml:space="preserve"> – </w:t>
      </w:r>
      <w:r w:rsidR="0045164A">
        <w:rPr>
          <w:b/>
          <w:sz w:val="24"/>
          <w:szCs w:val="24"/>
        </w:rPr>
        <w:t xml:space="preserve">(1) </w:t>
      </w:r>
      <w:r w:rsidR="00090FF8" w:rsidRPr="00AE427A">
        <w:rPr>
          <w:sz w:val="24"/>
          <w:szCs w:val="24"/>
        </w:rPr>
        <w:t>Ye</w:t>
      </w:r>
      <w:r w:rsidR="008D2CED">
        <w:rPr>
          <w:sz w:val="24"/>
          <w:szCs w:val="24"/>
        </w:rPr>
        <w:t>rli ve yabancı spor uzmanı,</w:t>
      </w:r>
      <w:r w:rsidR="00090FF8" w:rsidRPr="00AE427A">
        <w:rPr>
          <w:sz w:val="24"/>
          <w:szCs w:val="24"/>
        </w:rPr>
        <w:t xml:space="preserve"> </w:t>
      </w:r>
      <w:proofErr w:type="gramStart"/>
      <w:r w:rsidR="00090FF8" w:rsidRPr="00AE427A">
        <w:rPr>
          <w:sz w:val="24"/>
          <w:szCs w:val="24"/>
        </w:rPr>
        <w:t>a</w:t>
      </w:r>
      <w:r w:rsidR="008D2CED">
        <w:rPr>
          <w:sz w:val="24"/>
          <w:szCs w:val="24"/>
        </w:rPr>
        <w:t>ntrenör</w:t>
      </w:r>
      <w:proofErr w:type="gramEnd"/>
      <w:r w:rsidR="008D2CED">
        <w:rPr>
          <w:sz w:val="24"/>
          <w:szCs w:val="24"/>
        </w:rPr>
        <w:t xml:space="preserve"> ve </w:t>
      </w:r>
      <w:r w:rsidR="0045164A">
        <w:rPr>
          <w:sz w:val="24"/>
          <w:szCs w:val="24"/>
        </w:rPr>
        <w:t>g</w:t>
      </w:r>
      <w:r w:rsidR="008D2CED">
        <w:rPr>
          <w:sz w:val="24"/>
          <w:szCs w:val="24"/>
        </w:rPr>
        <w:t>örevlendirilecek diğer personelin ücretleri Yönetim Kurulunca belirlenir ve gerektiğinde bu ücretlerin artışları da Yönetim Kurulunca yapılır.</w:t>
      </w:r>
      <w:r w:rsidR="00090FF8" w:rsidRPr="00AE427A">
        <w:rPr>
          <w:sz w:val="24"/>
          <w:szCs w:val="24"/>
        </w:rPr>
        <w:t xml:space="preserve"> </w:t>
      </w:r>
    </w:p>
    <w:p w:rsidR="00090FF8" w:rsidRPr="006E46E7" w:rsidRDefault="0045164A" w:rsidP="00090FF8">
      <w:pPr>
        <w:rPr>
          <w:sz w:val="24"/>
          <w:szCs w:val="24"/>
        </w:rPr>
      </w:pPr>
      <w:r>
        <w:rPr>
          <w:sz w:val="24"/>
          <w:szCs w:val="24"/>
        </w:rPr>
        <w:t xml:space="preserve">                                  </w:t>
      </w:r>
      <w:r w:rsidRPr="006E46E7">
        <w:rPr>
          <w:sz w:val="24"/>
          <w:szCs w:val="24"/>
        </w:rPr>
        <w:t>(2) Personelin sosyal güvenlik iş ve işlemleri</w:t>
      </w:r>
      <w:r w:rsidR="00B4225C" w:rsidRPr="006E46E7">
        <w:rPr>
          <w:sz w:val="24"/>
          <w:szCs w:val="24"/>
        </w:rPr>
        <w:t xml:space="preserve"> </w:t>
      </w:r>
      <w:r w:rsidRPr="006E46E7">
        <w:rPr>
          <w:sz w:val="24"/>
          <w:szCs w:val="24"/>
        </w:rPr>
        <w:t xml:space="preserve">Federasyon tarafından </w:t>
      </w:r>
      <w:r w:rsidR="00B4225C" w:rsidRPr="006E46E7">
        <w:rPr>
          <w:sz w:val="24"/>
          <w:szCs w:val="24"/>
        </w:rPr>
        <w:t>yerine getirilir.</w:t>
      </w:r>
    </w:p>
    <w:p w:rsidR="00B4225C" w:rsidRPr="006E46E7" w:rsidRDefault="00B4225C" w:rsidP="00090FF8">
      <w:pPr>
        <w:ind w:left="708"/>
        <w:jc w:val="both"/>
        <w:rPr>
          <w:sz w:val="24"/>
          <w:szCs w:val="24"/>
        </w:rPr>
      </w:pPr>
    </w:p>
    <w:p w:rsidR="00090FF8" w:rsidRPr="00AE427A" w:rsidRDefault="00090FF8" w:rsidP="00090FF8">
      <w:pPr>
        <w:ind w:left="708"/>
        <w:jc w:val="both"/>
        <w:rPr>
          <w:b/>
          <w:sz w:val="24"/>
          <w:szCs w:val="24"/>
        </w:rPr>
      </w:pPr>
      <w:r w:rsidRPr="00AE427A">
        <w:rPr>
          <w:b/>
          <w:sz w:val="24"/>
          <w:szCs w:val="24"/>
        </w:rPr>
        <w:t>Kısmi Zamanlı Sözleşmeli Çalıştırma</w:t>
      </w:r>
    </w:p>
    <w:p w:rsidR="00090FF8" w:rsidRDefault="00851B16" w:rsidP="00090FF8">
      <w:pPr>
        <w:ind w:firstLine="709"/>
        <w:jc w:val="both"/>
        <w:rPr>
          <w:sz w:val="24"/>
          <w:szCs w:val="24"/>
        </w:rPr>
      </w:pPr>
      <w:r>
        <w:rPr>
          <w:b/>
          <w:sz w:val="24"/>
          <w:szCs w:val="24"/>
        </w:rPr>
        <w:t>Madde 12</w:t>
      </w:r>
      <w:r w:rsidR="00090FF8" w:rsidRPr="00AE427A">
        <w:rPr>
          <w:b/>
          <w:sz w:val="24"/>
          <w:szCs w:val="24"/>
        </w:rPr>
        <w:t xml:space="preserve"> –</w:t>
      </w:r>
      <w:r w:rsidR="00465DB9">
        <w:rPr>
          <w:sz w:val="24"/>
          <w:szCs w:val="24"/>
        </w:rPr>
        <w:t xml:space="preserve"> (1)Federasyon,</w:t>
      </w:r>
      <w:r w:rsidR="00090FF8" w:rsidRPr="00AE427A">
        <w:rPr>
          <w:sz w:val="24"/>
          <w:szCs w:val="24"/>
        </w:rPr>
        <w:t xml:space="preserve"> kısmi zamanlı çalıştırılmak üzere</w:t>
      </w:r>
      <w:r w:rsidR="00465DB9">
        <w:rPr>
          <w:sz w:val="24"/>
          <w:szCs w:val="24"/>
        </w:rPr>
        <w:t xml:space="preserve"> yılda belirli ayları kapsayacak şekilde yerli ve </w:t>
      </w:r>
      <w:r w:rsidR="00090FF8" w:rsidRPr="00AE427A">
        <w:rPr>
          <w:sz w:val="24"/>
          <w:szCs w:val="24"/>
        </w:rPr>
        <w:t xml:space="preserve">yabancı sözleşmeli spor uzmanı, </w:t>
      </w:r>
      <w:proofErr w:type="gramStart"/>
      <w:r w:rsidR="00090FF8" w:rsidRPr="00AE427A">
        <w:rPr>
          <w:sz w:val="24"/>
          <w:szCs w:val="24"/>
        </w:rPr>
        <w:t>antrenör</w:t>
      </w:r>
      <w:proofErr w:type="gramEnd"/>
      <w:r w:rsidR="00090FF8" w:rsidRPr="00AE427A">
        <w:rPr>
          <w:sz w:val="24"/>
          <w:szCs w:val="24"/>
        </w:rPr>
        <w:t xml:space="preserve"> ve diğer görevlendirilecekler istihdam edilebilir.</w:t>
      </w:r>
      <w:r w:rsidR="00CD7216" w:rsidRPr="00AE427A">
        <w:rPr>
          <w:sz w:val="24"/>
          <w:szCs w:val="24"/>
        </w:rPr>
        <w:t xml:space="preserve"> </w:t>
      </w:r>
    </w:p>
    <w:p w:rsidR="00465DB9" w:rsidRPr="006E46E7" w:rsidRDefault="00465DB9" w:rsidP="00465DB9">
      <w:pPr>
        <w:autoSpaceDE w:val="0"/>
        <w:autoSpaceDN w:val="0"/>
        <w:adjustRightInd w:val="0"/>
        <w:spacing w:line="264" w:lineRule="auto"/>
        <w:ind w:firstLine="708"/>
        <w:jc w:val="both"/>
        <w:rPr>
          <w:sz w:val="24"/>
          <w:szCs w:val="24"/>
        </w:rPr>
      </w:pPr>
      <w:r>
        <w:rPr>
          <w:color w:val="FF0000"/>
          <w:sz w:val="24"/>
          <w:szCs w:val="24"/>
        </w:rPr>
        <w:t xml:space="preserve">                  </w:t>
      </w:r>
      <w:r w:rsidRPr="006E46E7">
        <w:rPr>
          <w:sz w:val="24"/>
          <w:szCs w:val="24"/>
        </w:rPr>
        <w:t>(2)Yönetim Kurulunun onayı ile süreli veya süresiz şekilde, büro hizmetlerinde istihdam edilmek üzere yeteri kadar sözleşmeli personel çalıştırılabilir.</w:t>
      </w:r>
    </w:p>
    <w:p w:rsidR="00465DB9" w:rsidRPr="00D114CA" w:rsidRDefault="00465DB9" w:rsidP="00465DB9">
      <w:pPr>
        <w:autoSpaceDE w:val="0"/>
        <w:autoSpaceDN w:val="0"/>
        <w:adjustRightInd w:val="0"/>
        <w:spacing w:line="264" w:lineRule="auto"/>
        <w:ind w:firstLine="708"/>
        <w:jc w:val="both"/>
        <w:rPr>
          <w:color w:val="000000"/>
          <w:sz w:val="24"/>
          <w:szCs w:val="24"/>
        </w:rPr>
      </w:pPr>
      <w:r>
        <w:rPr>
          <w:color w:val="000000"/>
          <w:sz w:val="24"/>
          <w:szCs w:val="24"/>
        </w:rPr>
        <w:t xml:space="preserve">                   </w:t>
      </w:r>
      <w:r w:rsidRPr="00D114CA">
        <w:rPr>
          <w:color w:val="000000"/>
          <w:sz w:val="24"/>
          <w:szCs w:val="24"/>
        </w:rPr>
        <w:t>(3) Yarım günlük veya her ayın belli günlerinde görevlendirilmelerde bir ay için en fazla 15günlük ücret esas alınır.</w:t>
      </w:r>
    </w:p>
    <w:p w:rsidR="00465DB9" w:rsidRPr="00D114CA" w:rsidRDefault="00465DB9" w:rsidP="00465DB9">
      <w:pPr>
        <w:autoSpaceDE w:val="0"/>
        <w:autoSpaceDN w:val="0"/>
        <w:adjustRightInd w:val="0"/>
        <w:spacing w:line="264" w:lineRule="auto"/>
        <w:ind w:firstLine="708"/>
        <w:jc w:val="both"/>
        <w:rPr>
          <w:color w:val="000000"/>
          <w:sz w:val="24"/>
          <w:szCs w:val="24"/>
        </w:rPr>
      </w:pPr>
      <w:r>
        <w:rPr>
          <w:color w:val="000000"/>
          <w:sz w:val="24"/>
          <w:szCs w:val="24"/>
        </w:rPr>
        <w:lastRenderedPageBreak/>
        <w:t xml:space="preserve">                   </w:t>
      </w:r>
      <w:r w:rsidRPr="00D114CA">
        <w:rPr>
          <w:color w:val="000000"/>
          <w:sz w:val="24"/>
          <w:szCs w:val="24"/>
        </w:rPr>
        <w:t xml:space="preserve">(4) Yarım gün veya ayın belli günlerini ve yılın belli aylarını kapsayacak şekilde kısmi zamanlı çalıştırılacak sözleşmeli spor uzmanı, </w:t>
      </w:r>
      <w:proofErr w:type="gramStart"/>
      <w:r w:rsidRPr="00D114CA">
        <w:rPr>
          <w:color w:val="000000"/>
          <w:sz w:val="24"/>
          <w:szCs w:val="24"/>
        </w:rPr>
        <w:t>antrenör</w:t>
      </w:r>
      <w:proofErr w:type="gramEnd"/>
      <w:r w:rsidRPr="00D114CA">
        <w:rPr>
          <w:color w:val="000000"/>
          <w:sz w:val="24"/>
          <w:szCs w:val="24"/>
        </w:rPr>
        <w:t xml:space="preserve"> ve diğer personel,</w:t>
      </w:r>
      <w:r>
        <w:rPr>
          <w:color w:val="000000"/>
          <w:sz w:val="24"/>
          <w:szCs w:val="24"/>
        </w:rPr>
        <w:t xml:space="preserve"> bu Talimatın 8.ve 9 uncu</w:t>
      </w:r>
      <w:r w:rsidRPr="00D114CA">
        <w:rPr>
          <w:color w:val="000000"/>
          <w:sz w:val="24"/>
          <w:szCs w:val="24"/>
        </w:rPr>
        <w:t xml:space="preserve"> maddelerindeki şartlara uygun olarak Federasyon Başkanının teklifi ve Yönetim Kurulunun onayını müteakip çalıştırılabilir.</w:t>
      </w:r>
    </w:p>
    <w:p w:rsidR="00090FF8" w:rsidRPr="00AE427A" w:rsidRDefault="00090FF8" w:rsidP="00090FF8">
      <w:pPr>
        <w:rPr>
          <w:color w:val="FF0000"/>
          <w:sz w:val="24"/>
          <w:szCs w:val="24"/>
        </w:rPr>
      </w:pPr>
    </w:p>
    <w:p w:rsidR="00DA59E1" w:rsidRDefault="00DA59E1" w:rsidP="00DA59E1">
      <w:pPr>
        <w:ind w:left="708" w:firstLine="1"/>
        <w:rPr>
          <w:b/>
          <w:sz w:val="24"/>
          <w:szCs w:val="24"/>
        </w:rPr>
      </w:pPr>
      <w:r>
        <w:rPr>
          <w:b/>
          <w:sz w:val="24"/>
          <w:szCs w:val="24"/>
        </w:rPr>
        <w:t xml:space="preserve">  </w:t>
      </w:r>
      <w:r w:rsidR="00851B16">
        <w:rPr>
          <w:b/>
          <w:sz w:val="24"/>
          <w:szCs w:val="24"/>
        </w:rPr>
        <w:t xml:space="preserve">Ücret Ödeme Şekli </w:t>
      </w:r>
    </w:p>
    <w:p w:rsidR="00090FF8" w:rsidRPr="006E46E7" w:rsidRDefault="00DA59E1" w:rsidP="00DA59E1">
      <w:pPr>
        <w:rPr>
          <w:sz w:val="24"/>
          <w:szCs w:val="24"/>
        </w:rPr>
      </w:pPr>
      <w:r>
        <w:rPr>
          <w:b/>
          <w:sz w:val="24"/>
          <w:szCs w:val="24"/>
        </w:rPr>
        <w:t xml:space="preserve">              </w:t>
      </w:r>
      <w:r w:rsidR="00851B16">
        <w:rPr>
          <w:b/>
          <w:sz w:val="24"/>
          <w:szCs w:val="24"/>
        </w:rPr>
        <w:t>Madde 13</w:t>
      </w:r>
      <w:r w:rsidR="00090FF8" w:rsidRPr="00AE427A">
        <w:rPr>
          <w:b/>
          <w:sz w:val="24"/>
          <w:szCs w:val="24"/>
        </w:rPr>
        <w:t xml:space="preserve"> </w:t>
      </w:r>
      <w:r>
        <w:rPr>
          <w:b/>
          <w:sz w:val="24"/>
          <w:szCs w:val="24"/>
        </w:rPr>
        <w:t>-</w:t>
      </w:r>
      <w:r w:rsidR="00090FF8" w:rsidRPr="00AE427A">
        <w:rPr>
          <w:sz w:val="24"/>
          <w:szCs w:val="24"/>
        </w:rPr>
        <w:t xml:space="preserve">Aylık veya kısmi zamanlı olarak çalışan yerli ve </w:t>
      </w:r>
      <w:r>
        <w:rPr>
          <w:sz w:val="24"/>
          <w:szCs w:val="24"/>
        </w:rPr>
        <w:t xml:space="preserve">yabancı </w:t>
      </w:r>
      <w:proofErr w:type="gramStart"/>
      <w:r>
        <w:rPr>
          <w:sz w:val="24"/>
          <w:szCs w:val="24"/>
        </w:rPr>
        <w:t>antrenörler</w:t>
      </w:r>
      <w:proofErr w:type="gramEnd"/>
      <w:r>
        <w:rPr>
          <w:sz w:val="24"/>
          <w:szCs w:val="24"/>
        </w:rPr>
        <w:t xml:space="preserve"> ile </w:t>
      </w:r>
      <w:r w:rsidR="00FF07ED" w:rsidRPr="00AE427A">
        <w:rPr>
          <w:sz w:val="24"/>
          <w:szCs w:val="24"/>
        </w:rPr>
        <w:t xml:space="preserve">spor </w:t>
      </w:r>
      <w:r w:rsidR="00090FF8" w:rsidRPr="00AE427A">
        <w:rPr>
          <w:sz w:val="24"/>
          <w:szCs w:val="24"/>
        </w:rPr>
        <w:t>uzmanlarının, diğer personelin ücretleri</w:t>
      </w:r>
      <w:r w:rsidR="00465DB9">
        <w:rPr>
          <w:sz w:val="24"/>
          <w:szCs w:val="24"/>
        </w:rPr>
        <w:t>,</w:t>
      </w:r>
      <w:r w:rsidR="0088103E">
        <w:rPr>
          <w:sz w:val="24"/>
          <w:szCs w:val="24"/>
        </w:rPr>
        <w:t xml:space="preserve"> </w:t>
      </w:r>
      <w:r w:rsidR="00465DB9">
        <w:rPr>
          <w:sz w:val="24"/>
          <w:szCs w:val="24"/>
        </w:rPr>
        <w:t xml:space="preserve">her ayın </w:t>
      </w:r>
      <w:r w:rsidR="006E46E7">
        <w:rPr>
          <w:sz w:val="24"/>
          <w:szCs w:val="24"/>
        </w:rPr>
        <w:t>son</w:t>
      </w:r>
      <w:r w:rsidR="00465DB9">
        <w:rPr>
          <w:sz w:val="24"/>
          <w:szCs w:val="24"/>
        </w:rPr>
        <w:t xml:space="preserve"> günü Federasyon tarafından ödenir</w:t>
      </w:r>
      <w:r w:rsidR="00B4225C">
        <w:rPr>
          <w:sz w:val="24"/>
          <w:szCs w:val="24"/>
        </w:rPr>
        <w:t xml:space="preserve"> </w:t>
      </w:r>
      <w:r w:rsidR="00B4225C" w:rsidRPr="006E46E7">
        <w:rPr>
          <w:sz w:val="24"/>
          <w:szCs w:val="24"/>
        </w:rPr>
        <w:t>Ödemeler banka hesabına yapılır.</w:t>
      </w:r>
    </w:p>
    <w:p w:rsidR="00090FF8" w:rsidRPr="00AE427A" w:rsidRDefault="00090FF8" w:rsidP="00090FF8">
      <w:pPr>
        <w:rPr>
          <w:sz w:val="24"/>
          <w:szCs w:val="24"/>
        </w:rPr>
      </w:pPr>
    </w:p>
    <w:p w:rsidR="005437C2" w:rsidRPr="00AE427A" w:rsidRDefault="005437C2" w:rsidP="005437C2">
      <w:pPr>
        <w:ind w:firstLine="708"/>
        <w:jc w:val="both"/>
        <w:rPr>
          <w:b/>
          <w:sz w:val="24"/>
          <w:szCs w:val="24"/>
        </w:rPr>
      </w:pPr>
      <w:r w:rsidRPr="00AE427A">
        <w:rPr>
          <w:b/>
          <w:sz w:val="24"/>
          <w:szCs w:val="24"/>
        </w:rPr>
        <w:t xml:space="preserve">Performans Primi </w:t>
      </w:r>
    </w:p>
    <w:p w:rsidR="005437C2" w:rsidRPr="00AE427A" w:rsidRDefault="005437C2" w:rsidP="005437C2">
      <w:pPr>
        <w:ind w:firstLine="708"/>
        <w:jc w:val="both"/>
        <w:rPr>
          <w:sz w:val="24"/>
          <w:szCs w:val="24"/>
        </w:rPr>
      </w:pPr>
      <w:r w:rsidRPr="001C52F7">
        <w:rPr>
          <w:b/>
          <w:sz w:val="24"/>
          <w:szCs w:val="24"/>
        </w:rPr>
        <w:t xml:space="preserve">Madde </w:t>
      </w:r>
      <w:r w:rsidR="00851B16">
        <w:rPr>
          <w:b/>
          <w:sz w:val="24"/>
          <w:szCs w:val="24"/>
        </w:rPr>
        <w:t>14</w:t>
      </w:r>
      <w:r w:rsidR="001C52F7">
        <w:rPr>
          <w:b/>
          <w:sz w:val="24"/>
          <w:szCs w:val="24"/>
        </w:rPr>
        <w:t xml:space="preserve"> </w:t>
      </w:r>
      <w:r w:rsidRPr="001C52F7">
        <w:rPr>
          <w:b/>
          <w:sz w:val="24"/>
          <w:szCs w:val="24"/>
        </w:rPr>
        <w:t>-</w:t>
      </w:r>
      <w:r w:rsidRPr="00AE427A">
        <w:rPr>
          <w:sz w:val="24"/>
          <w:szCs w:val="24"/>
        </w:rPr>
        <w:t xml:space="preserve">  Federasyon çalışanlarına, Genel Sekreterlikçe personelin performansı dikkate alınmak kaydıyla, Yönetim Kurulu tarafından belirlenen bir miktar üzerinden, yılda üç defa performans primi ödenebilir.</w:t>
      </w:r>
    </w:p>
    <w:p w:rsidR="005437C2" w:rsidRPr="00AE427A" w:rsidRDefault="005437C2" w:rsidP="00090FF8">
      <w:pPr>
        <w:rPr>
          <w:sz w:val="24"/>
          <w:szCs w:val="24"/>
        </w:rPr>
      </w:pPr>
    </w:p>
    <w:p w:rsidR="00090FF8" w:rsidRPr="006E46E7" w:rsidRDefault="00B31CBF" w:rsidP="00B31CBF">
      <w:pPr>
        <w:jc w:val="both"/>
        <w:rPr>
          <w:sz w:val="24"/>
          <w:szCs w:val="24"/>
        </w:rPr>
      </w:pPr>
      <w:r>
        <w:rPr>
          <w:b/>
          <w:sz w:val="24"/>
          <w:szCs w:val="24"/>
        </w:rPr>
        <w:t xml:space="preserve">            </w:t>
      </w:r>
      <w:r w:rsidR="00090FF8" w:rsidRPr="006E46E7">
        <w:rPr>
          <w:sz w:val="24"/>
          <w:szCs w:val="24"/>
        </w:rPr>
        <w:t>Geçici Görev Gideri</w:t>
      </w:r>
    </w:p>
    <w:p w:rsidR="00090FF8" w:rsidRPr="006E46E7" w:rsidRDefault="00B44574" w:rsidP="00090FF8">
      <w:pPr>
        <w:ind w:firstLine="708"/>
        <w:jc w:val="both"/>
        <w:rPr>
          <w:sz w:val="24"/>
          <w:szCs w:val="24"/>
        </w:rPr>
      </w:pPr>
      <w:r w:rsidRPr="006E46E7">
        <w:rPr>
          <w:sz w:val="24"/>
          <w:szCs w:val="24"/>
        </w:rPr>
        <w:t>Madde 15</w:t>
      </w:r>
      <w:r w:rsidR="00090FF8" w:rsidRPr="006E46E7">
        <w:rPr>
          <w:sz w:val="24"/>
          <w:szCs w:val="24"/>
        </w:rPr>
        <w:t xml:space="preserve"> –</w:t>
      </w:r>
      <w:r w:rsidR="00B4225C" w:rsidRPr="006E46E7">
        <w:rPr>
          <w:sz w:val="24"/>
          <w:szCs w:val="24"/>
        </w:rPr>
        <w:t>Sözleşme yapılan personelin, görev yeri dışında yurt içi ve yurt dışında geçici olarak görevlendirilmesi halinde gündelik ve yol giderleri Yönetim Kurulunca belirlenen esaslara göre belirlenir.</w:t>
      </w:r>
    </w:p>
    <w:p w:rsidR="00A677EE" w:rsidRPr="00AE427A" w:rsidRDefault="00A677EE" w:rsidP="00090FF8">
      <w:pPr>
        <w:ind w:firstLine="708"/>
        <w:jc w:val="both"/>
        <w:rPr>
          <w:sz w:val="24"/>
          <w:szCs w:val="24"/>
        </w:rPr>
      </w:pPr>
    </w:p>
    <w:p w:rsidR="00090FF8" w:rsidRPr="00AE427A" w:rsidRDefault="00090FF8" w:rsidP="00090FF8">
      <w:pPr>
        <w:jc w:val="center"/>
        <w:rPr>
          <w:b/>
          <w:sz w:val="24"/>
          <w:szCs w:val="24"/>
        </w:rPr>
      </w:pPr>
      <w:r w:rsidRPr="00AE427A">
        <w:rPr>
          <w:rStyle w:val="Gl"/>
          <w:sz w:val="24"/>
          <w:szCs w:val="24"/>
        </w:rPr>
        <w:t>DÖRDÜNCÜ BÖLÜM</w:t>
      </w:r>
      <w:r w:rsidRPr="00AE427A">
        <w:rPr>
          <w:sz w:val="24"/>
          <w:szCs w:val="24"/>
        </w:rPr>
        <w:t xml:space="preserve"> </w:t>
      </w:r>
      <w:r w:rsidRPr="00AE427A">
        <w:rPr>
          <w:sz w:val="24"/>
          <w:szCs w:val="24"/>
        </w:rPr>
        <w:br/>
      </w:r>
      <w:r w:rsidRPr="00AE427A">
        <w:rPr>
          <w:b/>
          <w:sz w:val="24"/>
          <w:szCs w:val="24"/>
        </w:rPr>
        <w:t>Sözleşme ile İlgili Hükümler</w:t>
      </w:r>
    </w:p>
    <w:p w:rsidR="00090FF8" w:rsidRPr="00AE427A" w:rsidRDefault="00090FF8" w:rsidP="00090FF8">
      <w:pPr>
        <w:jc w:val="center"/>
        <w:rPr>
          <w:sz w:val="24"/>
          <w:szCs w:val="24"/>
        </w:rPr>
      </w:pPr>
    </w:p>
    <w:p w:rsidR="00DA59E1" w:rsidRDefault="00DA59E1" w:rsidP="00DA59E1">
      <w:pPr>
        <w:ind w:left="708"/>
        <w:rPr>
          <w:b/>
          <w:sz w:val="24"/>
          <w:szCs w:val="24"/>
        </w:rPr>
      </w:pPr>
      <w:r>
        <w:rPr>
          <w:b/>
          <w:sz w:val="24"/>
          <w:szCs w:val="24"/>
        </w:rPr>
        <w:t xml:space="preserve">  </w:t>
      </w:r>
      <w:r w:rsidR="00090FF8" w:rsidRPr="00AE427A">
        <w:rPr>
          <w:b/>
          <w:sz w:val="24"/>
          <w:szCs w:val="24"/>
        </w:rPr>
        <w:t>Sözleşme Örneği</w:t>
      </w:r>
      <w:r w:rsidR="00B31CBF">
        <w:rPr>
          <w:b/>
          <w:sz w:val="24"/>
          <w:szCs w:val="24"/>
        </w:rPr>
        <w:t xml:space="preserve"> </w:t>
      </w:r>
    </w:p>
    <w:p w:rsidR="00090FF8" w:rsidRPr="00B31CBF" w:rsidRDefault="00DA59E1" w:rsidP="00DA59E1">
      <w:pPr>
        <w:rPr>
          <w:b/>
          <w:sz w:val="24"/>
          <w:szCs w:val="24"/>
        </w:rPr>
      </w:pPr>
      <w:r>
        <w:rPr>
          <w:b/>
          <w:sz w:val="24"/>
          <w:szCs w:val="24"/>
        </w:rPr>
        <w:t xml:space="preserve">              </w:t>
      </w:r>
      <w:r w:rsidR="00B44574">
        <w:rPr>
          <w:b/>
          <w:sz w:val="24"/>
          <w:szCs w:val="24"/>
        </w:rPr>
        <w:t xml:space="preserve">Madde 16 </w:t>
      </w:r>
      <w:r w:rsidR="00B31CBF">
        <w:rPr>
          <w:b/>
          <w:sz w:val="24"/>
          <w:szCs w:val="24"/>
        </w:rPr>
        <w:t>–</w:t>
      </w:r>
      <w:r w:rsidR="00B31CBF" w:rsidRPr="00B31CBF">
        <w:rPr>
          <w:sz w:val="24"/>
          <w:szCs w:val="24"/>
        </w:rPr>
        <w:t xml:space="preserve"> </w:t>
      </w:r>
      <w:r w:rsidR="00B31CBF" w:rsidRPr="00AE427A">
        <w:rPr>
          <w:sz w:val="24"/>
          <w:szCs w:val="24"/>
        </w:rPr>
        <w:t>Sözleşmeli olarak çalıştırılacak personelin</w:t>
      </w:r>
      <w:r w:rsidR="00B31CBF">
        <w:rPr>
          <w:sz w:val="24"/>
          <w:szCs w:val="24"/>
        </w:rPr>
        <w:t xml:space="preserve"> görev unvanı, çalışma süreleri </w:t>
      </w:r>
      <w:r w:rsidR="00B31CBF" w:rsidRPr="00AE427A">
        <w:rPr>
          <w:sz w:val="24"/>
          <w:szCs w:val="24"/>
        </w:rPr>
        <w:t>ve yerleri, sözleşme</w:t>
      </w:r>
      <w:r w:rsidR="00B31CBF">
        <w:rPr>
          <w:b/>
          <w:sz w:val="24"/>
          <w:szCs w:val="24"/>
        </w:rPr>
        <w:t xml:space="preserve"> </w:t>
      </w:r>
      <w:r w:rsidR="00090FF8" w:rsidRPr="00AE427A">
        <w:rPr>
          <w:sz w:val="24"/>
          <w:szCs w:val="24"/>
        </w:rPr>
        <w:t>süresi, sözleşme ücreti ve ödeme şartları, sözleşmenin taraflarca fesih edilme şartları, görevin sona ermesi halleri, personelin hakları, görev, yetki ve sorumluluklarıyla ilgili hususları kapsayan sözleşme örneği EK–1 dedir.</w:t>
      </w:r>
    </w:p>
    <w:p w:rsidR="00090FF8" w:rsidRPr="00AE427A" w:rsidRDefault="009E7ED9" w:rsidP="00090FF8">
      <w:pPr>
        <w:rPr>
          <w:sz w:val="24"/>
          <w:szCs w:val="24"/>
        </w:rPr>
      </w:pPr>
      <w:r w:rsidRPr="00AE427A">
        <w:rPr>
          <w:sz w:val="24"/>
          <w:szCs w:val="24"/>
        </w:rPr>
        <w:tab/>
      </w:r>
    </w:p>
    <w:p w:rsidR="00090FF8" w:rsidRPr="006E46E7" w:rsidRDefault="00DA59E1" w:rsidP="00090FF8">
      <w:pPr>
        <w:ind w:left="708"/>
        <w:jc w:val="both"/>
        <w:rPr>
          <w:sz w:val="24"/>
          <w:szCs w:val="24"/>
        </w:rPr>
      </w:pPr>
      <w:r w:rsidRPr="006E46E7">
        <w:rPr>
          <w:sz w:val="24"/>
          <w:szCs w:val="24"/>
        </w:rPr>
        <w:t xml:space="preserve">  </w:t>
      </w:r>
      <w:r w:rsidR="009E7ED9" w:rsidRPr="006E46E7">
        <w:rPr>
          <w:sz w:val="24"/>
          <w:szCs w:val="24"/>
        </w:rPr>
        <w:t xml:space="preserve">Deneme ve </w:t>
      </w:r>
      <w:r w:rsidR="00090FF8" w:rsidRPr="006E46E7">
        <w:rPr>
          <w:sz w:val="24"/>
          <w:szCs w:val="24"/>
        </w:rPr>
        <w:t>Sözleşme Süresi</w:t>
      </w:r>
    </w:p>
    <w:p w:rsidR="00090FF8" w:rsidRPr="006E46E7" w:rsidRDefault="00DA59E1" w:rsidP="00090FF8">
      <w:pPr>
        <w:ind w:firstLine="709"/>
        <w:jc w:val="both"/>
        <w:rPr>
          <w:sz w:val="24"/>
          <w:szCs w:val="24"/>
        </w:rPr>
      </w:pPr>
      <w:r w:rsidRPr="006E46E7">
        <w:rPr>
          <w:sz w:val="24"/>
          <w:szCs w:val="24"/>
        </w:rPr>
        <w:t xml:space="preserve">  </w:t>
      </w:r>
      <w:r w:rsidR="00B44574" w:rsidRPr="006E46E7">
        <w:rPr>
          <w:sz w:val="24"/>
          <w:szCs w:val="24"/>
        </w:rPr>
        <w:t>Madde 17</w:t>
      </w:r>
      <w:r w:rsidR="00090FF8" w:rsidRPr="006E46E7">
        <w:rPr>
          <w:sz w:val="24"/>
          <w:szCs w:val="24"/>
        </w:rPr>
        <w:t xml:space="preserve"> </w:t>
      </w:r>
      <w:r w:rsidR="00090FF8" w:rsidRPr="00AE427A">
        <w:rPr>
          <w:sz w:val="24"/>
          <w:szCs w:val="24"/>
        </w:rPr>
        <w:t>–</w:t>
      </w:r>
      <w:r w:rsidR="00B4225C" w:rsidRPr="006E46E7">
        <w:rPr>
          <w:sz w:val="24"/>
          <w:szCs w:val="24"/>
        </w:rPr>
        <w:t>Deneme süresi en fazla 2 aydır.</w:t>
      </w:r>
      <w:r w:rsidR="009E7ED9" w:rsidRPr="006E46E7">
        <w:rPr>
          <w:sz w:val="24"/>
          <w:szCs w:val="24"/>
        </w:rPr>
        <w:t xml:space="preserve"> Deneme süresinden sonra uygun görülen personel için s</w:t>
      </w:r>
      <w:r w:rsidR="0052274D" w:rsidRPr="006E46E7">
        <w:rPr>
          <w:sz w:val="24"/>
          <w:szCs w:val="24"/>
        </w:rPr>
        <w:t xml:space="preserve">özleşme </w:t>
      </w:r>
      <w:r w:rsidR="00B4225C" w:rsidRPr="006E46E7">
        <w:rPr>
          <w:sz w:val="24"/>
          <w:szCs w:val="24"/>
        </w:rPr>
        <w:t xml:space="preserve">süresi, deneme süresi </w:t>
      </w:r>
      <w:proofErr w:type="gramStart"/>
      <w:r w:rsidR="00B4225C" w:rsidRPr="006E46E7">
        <w:rPr>
          <w:sz w:val="24"/>
          <w:szCs w:val="24"/>
        </w:rPr>
        <w:t>dahil</w:t>
      </w:r>
      <w:proofErr w:type="gramEnd"/>
      <w:r w:rsidR="00B4225C" w:rsidRPr="006E46E7">
        <w:rPr>
          <w:sz w:val="24"/>
          <w:szCs w:val="24"/>
        </w:rPr>
        <w:t xml:space="preserve"> 2 yıldan çok olamaz. Süre bitiminden sonra Yönetim Kurulunca uygun görülmesi halinde sözleşme yenilenebilir.</w:t>
      </w:r>
      <w:r w:rsidR="00090FF8" w:rsidRPr="006E46E7">
        <w:rPr>
          <w:sz w:val="24"/>
          <w:szCs w:val="24"/>
        </w:rPr>
        <w:t xml:space="preserve"> </w:t>
      </w:r>
    </w:p>
    <w:p w:rsidR="00090FF8" w:rsidRPr="00AE427A" w:rsidRDefault="00090FF8" w:rsidP="00090FF8">
      <w:pPr>
        <w:rPr>
          <w:b/>
          <w:sz w:val="24"/>
          <w:szCs w:val="24"/>
        </w:rPr>
      </w:pPr>
    </w:p>
    <w:p w:rsidR="00090FF8" w:rsidRPr="00AE427A" w:rsidRDefault="00DA59E1" w:rsidP="00090FF8">
      <w:pPr>
        <w:ind w:left="708" w:firstLine="1"/>
        <w:jc w:val="both"/>
        <w:rPr>
          <w:b/>
          <w:sz w:val="24"/>
          <w:szCs w:val="24"/>
        </w:rPr>
      </w:pPr>
      <w:r>
        <w:rPr>
          <w:b/>
          <w:sz w:val="24"/>
          <w:szCs w:val="24"/>
        </w:rPr>
        <w:t xml:space="preserve">  </w:t>
      </w:r>
      <w:r w:rsidR="00090FF8" w:rsidRPr="00AE427A">
        <w:rPr>
          <w:b/>
          <w:sz w:val="24"/>
          <w:szCs w:val="24"/>
        </w:rPr>
        <w:t xml:space="preserve">Sözleşmenin </w:t>
      </w:r>
      <w:proofErr w:type="spellStart"/>
      <w:r w:rsidR="00090FF8" w:rsidRPr="00AE427A">
        <w:rPr>
          <w:b/>
          <w:sz w:val="24"/>
          <w:szCs w:val="24"/>
        </w:rPr>
        <w:t>Fesh</w:t>
      </w:r>
      <w:proofErr w:type="spellEnd"/>
      <w:r w:rsidR="00090FF8" w:rsidRPr="00AE427A">
        <w:rPr>
          <w:b/>
          <w:sz w:val="24"/>
          <w:szCs w:val="24"/>
        </w:rPr>
        <w:t xml:space="preserve"> Edilme Halleri</w:t>
      </w:r>
    </w:p>
    <w:p w:rsidR="00B30639" w:rsidRDefault="00B30639" w:rsidP="00B30639">
      <w:pPr>
        <w:jc w:val="both"/>
        <w:rPr>
          <w:sz w:val="24"/>
          <w:szCs w:val="24"/>
        </w:rPr>
      </w:pPr>
      <w:r>
        <w:rPr>
          <w:b/>
          <w:sz w:val="24"/>
          <w:szCs w:val="24"/>
        </w:rPr>
        <w:t xml:space="preserve">         </w:t>
      </w:r>
      <w:r w:rsidR="00DA59E1">
        <w:rPr>
          <w:b/>
          <w:sz w:val="24"/>
          <w:szCs w:val="24"/>
        </w:rPr>
        <w:t xml:space="preserve">   </w:t>
      </w:r>
      <w:r>
        <w:rPr>
          <w:b/>
          <w:sz w:val="24"/>
          <w:szCs w:val="24"/>
        </w:rPr>
        <w:t xml:space="preserve">  Madde 18</w:t>
      </w:r>
      <w:r w:rsidRPr="00AE427A">
        <w:rPr>
          <w:b/>
          <w:sz w:val="24"/>
          <w:szCs w:val="24"/>
        </w:rPr>
        <w:t xml:space="preserve"> –</w:t>
      </w:r>
      <w:r>
        <w:rPr>
          <w:b/>
          <w:sz w:val="24"/>
          <w:szCs w:val="24"/>
        </w:rPr>
        <w:t>(1)</w:t>
      </w:r>
      <w:r w:rsidR="0088103E">
        <w:rPr>
          <w:sz w:val="24"/>
          <w:szCs w:val="24"/>
        </w:rPr>
        <w:t>Sözleşme imzalandıktan sonra</w:t>
      </w:r>
      <w:r w:rsidR="006E46E7">
        <w:rPr>
          <w:sz w:val="24"/>
          <w:szCs w:val="24"/>
        </w:rPr>
        <w:t xml:space="preserve"> </w:t>
      </w:r>
      <w:r w:rsidR="0088103E">
        <w:rPr>
          <w:sz w:val="24"/>
          <w:szCs w:val="24"/>
        </w:rPr>
        <w:t xml:space="preserve">eksik </w:t>
      </w:r>
      <w:r>
        <w:rPr>
          <w:sz w:val="24"/>
          <w:szCs w:val="24"/>
        </w:rPr>
        <w:t>veya yanlış bilgi verdiği</w:t>
      </w:r>
    </w:p>
    <w:p w:rsidR="00B30639" w:rsidRDefault="00B30639" w:rsidP="00B30639">
      <w:pPr>
        <w:jc w:val="both"/>
        <w:rPr>
          <w:sz w:val="24"/>
          <w:szCs w:val="24"/>
        </w:rPr>
      </w:pPr>
      <w:proofErr w:type="gramStart"/>
      <w:r>
        <w:rPr>
          <w:sz w:val="24"/>
          <w:szCs w:val="24"/>
        </w:rPr>
        <w:t>anlaşılan</w:t>
      </w:r>
      <w:proofErr w:type="gramEnd"/>
      <w:r>
        <w:rPr>
          <w:sz w:val="24"/>
          <w:szCs w:val="24"/>
        </w:rPr>
        <w:t xml:space="preserve"> </w:t>
      </w:r>
      <w:r w:rsidRPr="00AE427A">
        <w:rPr>
          <w:sz w:val="24"/>
          <w:szCs w:val="24"/>
        </w:rPr>
        <w:t xml:space="preserve">kişilerin sözleşmeleri hiçbir ihbar yapılmaksızın </w:t>
      </w:r>
      <w:r w:rsidR="0088103E">
        <w:rPr>
          <w:sz w:val="24"/>
          <w:szCs w:val="24"/>
        </w:rPr>
        <w:t>Federasyon tarafından</w:t>
      </w:r>
      <w:r>
        <w:rPr>
          <w:sz w:val="24"/>
          <w:szCs w:val="24"/>
        </w:rPr>
        <w:t xml:space="preserve"> tek taraflı olarak feshedilir.</w:t>
      </w:r>
    </w:p>
    <w:p w:rsidR="0088103E" w:rsidRDefault="0088103E" w:rsidP="0088103E">
      <w:pPr>
        <w:autoSpaceDE w:val="0"/>
        <w:autoSpaceDN w:val="0"/>
        <w:adjustRightInd w:val="0"/>
        <w:spacing w:line="264" w:lineRule="auto"/>
        <w:ind w:firstLine="708"/>
        <w:jc w:val="both"/>
        <w:rPr>
          <w:color w:val="000000"/>
          <w:sz w:val="24"/>
          <w:szCs w:val="24"/>
        </w:rPr>
      </w:pPr>
      <w:r>
        <w:rPr>
          <w:color w:val="000000"/>
          <w:sz w:val="24"/>
          <w:szCs w:val="24"/>
        </w:rPr>
        <w:t xml:space="preserve">                  </w:t>
      </w:r>
    </w:p>
    <w:p w:rsidR="0088103E" w:rsidRPr="006E46E7" w:rsidRDefault="0088103E" w:rsidP="0088103E">
      <w:pPr>
        <w:autoSpaceDE w:val="0"/>
        <w:autoSpaceDN w:val="0"/>
        <w:adjustRightInd w:val="0"/>
        <w:spacing w:line="264" w:lineRule="auto"/>
        <w:ind w:firstLine="708"/>
        <w:jc w:val="both"/>
        <w:rPr>
          <w:color w:val="000000"/>
          <w:sz w:val="24"/>
          <w:szCs w:val="24"/>
        </w:rPr>
      </w:pPr>
      <w:r>
        <w:rPr>
          <w:color w:val="000000"/>
          <w:sz w:val="24"/>
          <w:szCs w:val="24"/>
        </w:rPr>
        <w:t xml:space="preserve">               </w:t>
      </w:r>
      <w:r w:rsidRPr="00D114CA">
        <w:rPr>
          <w:color w:val="000000"/>
          <w:sz w:val="24"/>
          <w:szCs w:val="24"/>
        </w:rPr>
        <w:t xml:space="preserve">(2) Bu Talimat ile Federasyon mevzuatına ve sözleşme hükümlerine aykırı hareket edenler yılsonu itibariyle; Federasyonca yapılan denetimlerde, yeterli performans göstermediği veya ülkemiz şartlarına uyum sağlayamadığı ya da disipline uymadığı tespit edilenlerin sözleşme sürelerini bitimine gerek duyulmadan ve herhangi bir ihbara gerek kalmaksızın sözleşme tek taraflı olarak </w:t>
      </w:r>
      <w:r>
        <w:rPr>
          <w:color w:val="000000"/>
          <w:sz w:val="24"/>
          <w:szCs w:val="24"/>
        </w:rPr>
        <w:t xml:space="preserve">feshedilir. </w:t>
      </w:r>
      <w:r w:rsidRPr="006E46E7">
        <w:rPr>
          <w:color w:val="000000"/>
          <w:sz w:val="24"/>
          <w:szCs w:val="24"/>
        </w:rPr>
        <w:t>Bu konuda denetlemeler Federasyon tarafından görevlendirilen kişilerce yapılır.</w:t>
      </w:r>
    </w:p>
    <w:p w:rsidR="0088103E" w:rsidRPr="006E46E7" w:rsidRDefault="0088103E" w:rsidP="00090FF8">
      <w:pPr>
        <w:jc w:val="both"/>
        <w:rPr>
          <w:color w:val="000000"/>
          <w:sz w:val="24"/>
          <w:szCs w:val="24"/>
        </w:rPr>
      </w:pPr>
    </w:p>
    <w:p w:rsidR="00090FF8" w:rsidRPr="006E46E7" w:rsidRDefault="00B30639" w:rsidP="00090FF8">
      <w:pPr>
        <w:jc w:val="both"/>
        <w:rPr>
          <w:color w:val="000000"/>
          <w:sz w:val="24"/>
          <w:szCs w:val="24"/>
        </w:rPr>
      </w:pPr>
      <w:r w:rsidRPr="006E46E7">
        <w:rPr>
          <w:color w:val="000000"/>
          <w:sz w:val="24"/>
          <w:szCs w:val="24"/>
        </w:rPr>
        <w:t xml:space="preserve">                                      (3) Bu madde hükümlerine göre sözleşmesi feshedilenler hiçbir hak talebinde bulunamazlar.</w:t>
      </w:r>
    </w:p>
    <w:p w:rsidR="00090FF8" w:rsidRPr="006E46E7" w:rsidRDefault="00090FF8" w:rsidP="00090FF8">
      <w:pPr>
        <w:ind w:firstLine="708"/>
        <w:jc w:val="both"/>
        <w:rPr>
          <w:color w:val="000000"/>
          <w:sz w:val="24"/>
          <w:szCs w:val="24"/>
        </w:rPr>
      </w:pPr>
      <w:r w:rsidRPr="006E46E7">
        <w:rPr>
          <w:color w:val="000000"/>
          <w:sz w:val="24"/>
          <w:szCs w:val="24"/>
        </w:rPr>
        <w:t>Sözleşmenin Yenilenmesi</w:t>
      </w:r>
    </w:p>
    <w:p w:rsidR="00090FF8" w:rsidRPr="00AE427A" w:rsidRDefault="00B44574" w:rsidP="00090FF8">
      <w:pPr>
        <w:ind w:firstLine="708"/>
        <w:jc w:val="both"/>
        <w:rPr>
          <w:sz w:val="24"/>
          <w:szCs w:val="24"/>
        </w:rPr>
      </w:pPr>
      <w:r w:rsidRPr="006E46E7">
        <w:rPr>
          <w:color w:val="000000"/>
          <w:sz w:val="24"/>
          <w:szCs w:val="24"/>
        </w:rPr>
        <w:lastRenderedPageBreak/>
        <w:t>Madde 19</w:t>
      </w:r>
      <w:r w:rsidR="00090FF8" w:rsidRPr="006E46E7">
        <w:rPr>
          <w:color w:val="000000"/>
          <w:sz w:val="24"/>
          <w:szCs w:val="24"/>
        </w:rPr>
        <w:t xml:space="preserve">-  </w:t>
      </w:r>
      <w:r w:rsidR="00B30639" w:rsidRPr="006E46E7">
        <w:rPr>
          <w:color w:val="000000"/>
          <w:sz w:val="24"/>
          <w:szCs w:val="24"/>
        </w:rPr>
        <w:t>Taraflar</w:t>
      </w:r>
      <w:r w:rsidR="00090FF8" w:rsidRPr="006E46E7">
        <w:rPr>
          <w:color w:val="000000"/>
          <w:sz w:val="24"/>
          <w:szCs w:val="24"/>
        </w:rPr>
        <w:t>, sözleşme süresi sonunda her</w:t>
      </w:r>
      <w:r w:rsidR="00090FF8" w:rsidRPr="00AE427A">
        <w:rPr>
          <w:sz w:val="24"/>
          <w:szCs w:val="24"/>
        </w:rPr>
        <w:t xml:space="preserve"> ne sebeple olursa olsun Sözleşmeyi yenileyip, yenilememekte serbesttir. Sözleşme süresi sonunda sözleşmeyi yenilemek istemeyen taraf bu durumda sözleşmenin bitimine en az bir ay kala karşı tarafa yazılı olarak ilgili</w:t>
      </w:r>
      <w:r w:rsidR="0088103E">
        <w:rPr>
          <w:sz w:val="24"/>
          <w:szCs w:val="24"/>
        </w:rPr>
        <w:t xml:space="preserve">nin </w:t>
      </w:r>
      <w:r w:rsidR="00090FF8" w:rsidRPr="00AE427A">
        <w:rPr>
          <w:sz w:val="24"/>
          <w:szCs w:val="24"/>
        </w:rPr>
        <w:t>formunda belirti</w:t>
      </w:r>
      <w:r w:rsidR="0088103E">
        <w:rPr>
          <w:sz w:val="24"/>
          <w:szCs w:val="24"/>
        </w:rPr>
        <w:t>len adrese bildirmek zorundadır. B</w:t>
      </w:r>
      <w:r w:rsidR="00090FF8" w:rsidRPr="00AE427A">
        <w:rPr>
          <w:sz w:val="24"/>
          <w:szCs w:val="24"/>
        </w:rPr>
        <w:t>elirtilen adrese yazının gönderilmesi tebligatın yapılması anlamındadır. Sözle</w:t>
      </w:r>
      <w:r w:rsidR="0088103E">
        <w:rPr>
          <w:sz w:val="24"/>
          <w:szCs w:val="24"/>
        </w:rPr>
        <w:t>şmenin yenilenmemesi veya fesh</w:t>
      </w:r>
      <w:r w:rsidR="00090FF8" w:rsidRPr="00AE427A">
        <w:rPr>
          <w:sz w:val="24"/>
          <w:szCs w:val="24"/>
        </w:rPr>
        <w:t xml:space="preserve">edilmesi halinde ilgiliye herhangi bir tazminat ödenmez. Mahkemeye gidilmez. </w:t>
      </w:r>
    </w:p>
    <w:p w:rsidR="00090FF8" w:rsidRPr="00AE427A" w:rsidRDefault="00090FF8" w:rsidP="00090FF8">
      <w:pPr>
        <w:rPr>
          <w:sz w:val="24"/>
          <w:szCs w:val="24"/>
        </w:rPr>
      </w:pPr>
    </w:p>
    <w:p w:rsidR="00B31CBF" w:rsidRDefault="00B31CBF" w:rsidP="000C48F0">
      <w:pPr>
        <w:ind w:left="708" w:firstLine="1"/>
        <w:rPr>
          <w:b/>
          <w:sz w:val="24"/>
          <w:szCs w:val="24"/>
        </w:rPr>
      </w:pPr>
      <w:r>
        <w:rPr>
          <w:b/>
          <w:sz w:val="24"/>
          <w:szCs w:val="24"/>
        </w:rPr>
        <w:t xml:space="preserve">Hastalık İzni  </w:t>
      </w:r>
    </w:p>
    <w:p w:rsidR="00B31CBF" w:rsidRDefault="00B44574" w:rsidP="000C48F0">
      <w:pPr>
        <w:ind w:left="708" w:firstLine="1"/>
        <w:rPr>
          <w:sz w:val="24"/>
          <w:szCs w:val="24"/>
        </w:rPr>
      </w:pPr>
      <w:r>
        <w:rPr>
          <w:b/>
          <w:sz w:val="24"/>
          <w:szCs w:val="24"/>
        </w:rPr>
        <w:t>Madde 20</w:t>
      </w:r>
      <w:r w:rsidR="00090FF8" w:rsidRPr="00AE427A">
        <w:rPr>
          <w:b/>
          <w:sz w:val="24"/>
          <w:szCs w:val="24"/>
        </w:rPr>
        <w:t xml:space="preserve"> – </w:t>
      </w:r>
      <w:r w:rsidR="00090FF8" w:rsidRPr="00AE427A">
        <w:rPr>
          <w:sz w:val="24"/>
          <w:szCs w:val="24"/>
        </w:rPr>
        <w:t xml:space="preserve">Resmi tabip raporu ile kanıtlanan hastalıklar için yılda 30 günü </w:t>
      </w:r>
    </w:p>
    <w:p w:rsidR="00090FF8" w:rsidRPr="00AE427A" w:rsidRDefault="000C48F0" w:rsidP="00B31CBF">
      <w:pPr>
        <w:rPr>
          <w:sz w:val="24"/>
          <w:szCs w:val="24"/>
        </w:rPr>
      </w:pPr>
      <w:proofErr w:type="gramStart"/>
      <w:r w:rsidRPr="00AE427A">
        <w:rPr>
          <w:sz w:val="24"/>
          <w:szCs w:val="24"/>
        </w:rPr>
        <w:t>g</w:t>
      </w:r>
      <w:r w:rsidR="00090FF8" w:rsidRPr="00AE427A">
        <w:rPr>
          <w:sz w:val="24"/>
          <w:szCs w:val="24"/>
        </w:rPr>
        <w:t>eçmemek</w:t>
      </w:r>
      <w:proofErr w:type="gramEnd"/>
      <w:r w:rsidR="00090FF8" w:rsidRPr="00AE427A">
        <w:rPr>
          <w:sz w:val="24"/>
          <w:szCs w:val="24"/>
        </w:rPr>
        <w:t xml:space="preserve"> üzere, ücretli hastalık izni verilebilir. Hastalık sebebiyle Sosyal Sigortalar Kurumu'na ödenen geçici iş göremezlik tazminatı ilgilinin ücretinden düşürülür. Yılda 20 gün senelik izin kullanabilir.</w:t>
      </w:r>
    </w:p>
    <w:p w:rsidR="001C52F7" w:rsidRPr="00AE427A" w:rsidRDefault="001C52F7" w:rsidP="00090FF8">
      <w:pPr>
        <w:rPr>
          <w:sz w:val="24"/>
          <w:szCs w:val="24"/>
        </w:rPr>
      </w:pPr>
    </w:p>
    <w:p w:rsidR="00113252" w:rsidRPr="00AE427A" w:rsidRDefault="00113252" w:rsidP="00113252">
      <w:pPr>
        <w:ind w:firstLine="420"/>
        <w:jc w:val="both"/>
        <w:rPr>
          <w:b/>
          <w:sz w:val="24"/>
          <w:szCs w:val="24"/>
        </w:rPr>
      </w:pPr>
      <w:r w:rsidRPr="00AE427A">
        <w:rPr>
          <w:b/>
        </w:rPr>
        <w:t xml:space="preserve">    </w:t>
      </w:r>
      <w:r w:rsidRPr="00AE427A">
        <w:rPr>
          <w:b/>
          <w:sz w:val="24"/>
          <w:szCs w:val="24"/>
        </w:rPr>
        <w:t xml:space="preserve">Mazeret İzinleri </w:t>
      </w:r>
    </w:p>
    <w:p w:rsidR="00113252" w:rsidRPr="00AE427A" w:rsidRDefault="00113252" w:rsidP="00113252">
      <w:pPr>
        <w:ind w:firstLine="420"/>
        <w:jc w:val="both"/>
        <w:rPr>
          <w:sz w:val="24"/>
          <w:szCs w:val="24"/>
        </w:rPr>
      </w:pPr>
      <w:r w:rsidRPr="00AE427A">
        <w:rPr>
          <w:sz w:val="24"/>
          <w:szCs w:val="24"/>
        </w:rPr>
        <w:t xml:space="preserve">    </w:t>
      </w:r>
      <w:r w:rsidR="00B44574">
        <w:rPr>
          <w:b/>
          <w:sz w:val="24"/>
          <w:szCs w:val="24"/>
        </w:rPr>
        <w:t>Madde 21</w:t>
      </w:r>
      <w:r w:rsidR="001C52F7">
        <w:rPr>
          <w:b/>
          <w:sz w:val="24"/>
          <w:szCs w:val="24"/>
        </w:rPr>
        <w:t xml:space="preserve"> </w:t>
      </w:r>
      <w:r w:rsidRPr="00AE427A">
        <w:rPr>
          <w:sz w:val="24"/>
          <w:szCs w:val="24"/>
        </w:rPr>
        <w:t xml:space="preserve">- (1) Federasyon personeline;                                                         </w:t>
      </w:r>
    </w:p>
    <w:p w:rsidR="00113252" w:rsidRPr="00AE427A" w:rsidRDefault="00113252" w:rsidP="00113252">
      <w:pPr>
        <w:jc w:val="both"/>
        <w:rPr>
          <w:sz w:val="24"/>
          <w:szCs w:val="24"/>
        </w:rPr>
      </w:pPr>
      <w:r w:rsidRPr="00AE427A">
        <w:rPr>
          <w:sz w:val="24"/>
          <w:szCs w:val="24"/>
        </w:rPr>
        <w:t xml:space="preserve">a) Evlenmesi halinde 5 (beş) iş günü,  </w:t>
      </w:r>
    </w:p>
    <w:p w:rsidR="00113252" w:rsidRPr="00AE427A" w:rsidRDefault="00113252" w:rsidP="00113252">
      <w:pPr>
        <w:jc w:val="both"/>
        <w:rPr>
          <w:sz w:val="24"/>
          <w:szCs w:val="24"/>
        </w:rPr>
      </w:pPr>
      <w:r w:rsidRPr="00AE427A">
        <w:rPr>
          <w:sz w:val="24"/>
          <w:szCs w:val="24"/>
        </w:rPr>
        <w:t>b) Eşinin doğum yapması halinde 3 (üç) iş günü,</w:t>
      </w:r>
    </w:p>
    <w:p w:rsidR="00113252" w:rsidRPr="00AE427A" w:rsidRDefault="00113252" w:rsidP="00113252">
      <w:pPr>
        <w:jc w:val="both"/>
        <w:rPr>
          <w:sz w:val="24"/>
          <w:szCs w:val="24"/>
        </w:rPr>
      </w:pPr>
      <w:r w:rsidRPr="00AE427A">
        <w:rPr>
          <w:sz w:val="24"/>
          <w:szCs w:val="24"/>
        </w:rPr>
        <w:t>c) Eşinin, çocuğunun, ana ve babasından herhangi birinin ölümü halinde 3 (üç) iş günü,</w:t>
      </w:r>
    </w:p>
    <w:p w:rsidR="00113252" w:rsidRPr="00AE427A" w:rsidRDefault="00113252" w:rsidP="00113252">
      <w:pPr>
        <w:jc w:val="both"/>
        <w:rPr>
          <w:sz w:val="24"/>
          <w:szCs w:val="24"/>
        </w:rPr>
      </w:pPr>
      <w:r w:rsidRPr="00AE427A">
        <w:rPr>
          <w:sz w:val="24"/>
          <w:szCs w:val="24"/>
        </w:rPr>
        <w:t xml:space="preserve">ç) İkinci derecede usul-fürundan ve birinci veya ikinci dereceden civar hısımlarından birinin ölümü halinde 2 (iki) iş günü, </w:t>
      </w:r>
    </w:p>
    <w:p w:rsidR="00113252" w:rsidRPr="00AE427A" w:rsidRDefault="00113252" w:rsidP="00113252">
      <w:pPr>
        <w:jc w:val="both"/>
        <w:rPr>
          <w:sz w:val="24"/>
          <w:szCs w:val="24"/>
        </w:rPr>
      </w:pPr>
      <w:r w:rsidRPr="00AE427A">
        <w:rPr>
          <w:sz w:val="24"/>
          <w:szCs w:val="24"/>
        </w:rPr>
        <w:t>d) Eşinin birinci derecede usul veya civar hısımlarından birisinin ölümü halinde 2 (iki) iş günü,</w:t>
      </w:r>
    </w:p>
    <w:p w:rsidR="00113252" w:rsidRPr="00AE427A" w:rsidRDefault="00113252" w:rsidP="00113252">
      <w:pPr>
        <w:jc w:val="both"/>
        <w:rPr>
          <w:sz w:val="24"/>
          <w:szCs w:val="24"/>
        </w:rPr>
      </w:pPr>
      <w:r w:rsidRPr="00AE427A">
        <w:rPr>
          <w:sz w:val="24"/>
          <w:szCs w:val="24"/>
        </w:rPr>
        <w:t xml:space="preserve">e) Çocuğunun evlenmesi halinde 3 (üç) iş günü, </w:t>
      </w:r>
    </w:p>
    <w:p w:rsidR="00113252" w:rsidRPr="00AE427A" w:rsidRDefault="00113252" w:rsidP="00113252">
      <w:pPr>
        <w:jc w:val="both"/>
        <w:rPr>
          <w:sz w:val="24"/>
          <w:szCs w:val="24"/>
        </w:rPr>
      </w:pPr>
      <w:r w:rsidRPr="00AE427A">
        <w:rPr>
          <w:sz w:val="24"/>
          <w:szCs w:val="24"/>
        </w:rPr>
        <w:t xml:space="preserve">f) Personelin kendisinin veya eşinin birinci dereceden usul ve fürundan veya eşinin birinci ve ikinci dereceden usul hısımlarından birisinin ağır bir kaza veya hastalığa maruz kalması halinde 2(iki) iş günü, </w:t>
      </w:r>
    </w:p>
    <w:p w:rsidR="00113252" w:rsidRPr="00AE427A" w:rsidRDefault="00113252" w:rsidP="00113252">
      <w:pPr>
        <w:jc w:val="both"/>
        <w:rPr>
          <w:sz w:val="24"/>
          <w:szCs w:val="24"/>
        </w:rPr>
      </w:pPr>
      <w:r w:rsidRPr="00AE427A">
        <w:rPr>
          <w:sz w:val="24"/>
          <w:szCs w:val="24"/>
        </w:rPr>
        <w:t>g) Ev değiştirmesi halinde 2(iki) iş günü,</w:t>
      </w:r>
    </w:p>
    <w:p w:rsidR="00113252" w:rsidRPr="00AE427A" w:rsidRDefault="00113252" w:rsidP="00113252">
      <w:pPr>
        <w:jc w:val="both"/>
        <w:rPr>
          <w:sz w:val="24"/>
          <w:szCs w:val="24"/>
        </w:rPr>
      </w:pPr>
      <w:r w:rsidRPr="00AE427A">
        <w:rPr>
          <w:sz w:val="24"/>
          <w:szCs w:val="24"/>
        </w:rPr>
        <w:t xml:space="preserve">ğ) </w:t>
      </w:r>
      <w:proofErr w:type="gramStart"/>
      <w:r w:rsidRPr="00AE427A">
        <w:rPr>
          <w:sz w:val="24"/>
          <w:szCs w:val="24"/>
        </w:rPr>
        <w:t>İkametgah</w:t>
      </w:r>
      <w:proofErr w:type="gramEnd"/>
      <w:r w:rsidRPr="00AE427A">
        <w:rPr>
          <w:sz w:val="24"/>
          <w:szCs w:val="24"/>
        </w:rPr>
        <w:t xml:space="preserve"> ve mallarının doğal afetlere (deprem, su baskını, yangın, heyelan, vb.)    maruz kalması halinde 5 (beş) iş günü mazeret izni verilir.</w:t>
      </w:r>
    </w:p>
    <w:p w:rsidR="00113252" w:rsidRPr="00AE427A" w:rsidRDefault="00113252" w:rsidP="00090FF8">
      <w:pPr>
        <w:rPr>
          <w:sz w:val="24"/>
          <w:szCs w:val="24"/>
        </w:rPr>
      </w:pPr>
    </w:p>
    <w:p w:rsidR="00B31CBF" w:rsidRPr="006E46E7" w:rsidRDefault="00090FF8" w:rsidP="00B30639">
      <w:pPr>
        <w:ind w:left="708"/>
        <w:rPr>
          <w:sz w:val="24"/>
          <w:szCs w:val="24"/>
        </w:rPr>
      </w:pPr>
      <w:r w:rsidRPr="00AE427A">
        <w:rPr>
          <w:b/>
          <w:sz w:val="24"/>
          <w:szCs w:val="24"/>
        </w:rPr>
        <w:t xml:space="preserve">Disiplin </w:t>
      </w:r>
      <w:r w:rsidRPr="006E46E7">
        <w:rPr>
          <w:sz w:val="24"/>
          <w:szCs w:val="24"/>
        </w:rPr>
        <w:t>Uygulamaları</w:t>
      </w:r>
    </w:p>
    <w:p w:rsidR="00B31CBF" w:rsidRPr="006E46E7" w:rsidRDefault="00B44574" w:rsidP="00B30639">
      <w:pPr>
        <w:ind w:left="708"/>
        <w:rPr>
          <w:sz w:val="24"/>
          <w:szCs w:val="24"/>
        </w:rPr>
      </w:pPr>
      <w:r w:rsidRPr="006E46E7">
        <w:rPr>
          <w:sz w:val="24"/>
          <w:szCs w:val="24"/>
        </w:rPr>
        <w:t xml:space="preserve">Madde 22 </w:t>
      </w:r>
      <w:r w:rsidR="00090FF8" w:rsidRPr="006E46E7">
        <w:rPr>
          <w:sz w:val="24"/>
          <w:szCs w:val="24"/>
        </w:rPr>
        <w:t xml:space="preserve">– </w:t>
      </w:r>
      <w:r w:rsidR="00B30639" w:rsidRPr="006E46E7">
        <w:rPr>
          <w:sz w:val="24"/>
          <w:szCs w:val="24"/>
        </w:rPr>
        <w:t>Sözleşmeli personel hakkında Federas</w:t>
      </w:r>
      <w:r w:rsidR="00B31CBF" w:rsidRPr="006E46E7">
        <w:rPr>
          <w:sz w:val="24"/>
          <w:szCs w:val="24"/>
        </w:rPr>
        <w:t>yon Disiplin Talimatı hükümleri</w:t>
      </w:r>
    </w:p>
    <w:p w:rsidR="00090FF8" w:rsidRPr="006E46E7" w:rsidRDefault="00B30639" w:rsidP="00B31CBF">
      <w:pPr>
        <w:rPr>
          <w:sz w:val="24"/>
          <w:szCs w:val="24"/>
        </w:rPr>
      </w:pPr>
      <w:proofErr w:type="gramStart"/>
      <w:r w:rsidRPr="006E46E7">
        <w:rPr>
          <w:sz w:val="24"/>
          <w:szCs w:val="24"/>
        </w:rPr>
        <w:t>uygulanır</w:t>
      </w:r>
      <w:proofErr w:type="gramEnd"/>
      <w:r w:rsidRPr="006E46E7">
        <w:rPr>
          <w:sz w:val="24"/>
          <w:szCs w:val="24"/>
        </w:rPr>
        <w:t>.</w:t>
      </w:r>
    </w:p>
    <w:p w:rsidR="00090FF8" w:rsidRPr="00AE427A" w:rsidRDefault="00090FF8" w:rsidP="00090FF8">
      <w:pPr>
        <w:rPr>
          <w:sz w:val="24"/>
          <w:szCs w:val="24"/>
        </w:rPr>
      </w:pPr>
    </w:p>
    <w:p w:rsidR="00090FF8" w:rsidRPr="00AE427A" w:rsidRDefault="00FF07ED" w:rsidP="006E46E7">
      <w:pPr>
        <w:rPr>
          <w:sz w:val="24"/>
          <w:szCs w:val="24"/>
        </w:rPr>
      </w:pPr>
      <w:r w:rsidRPr="00AE427A">
        <w:rPr>
          <w:b/>
          <w:sz w:val="24"/>
          <w:szCs w:val="24"/>
        </w:rPr>
        <w:t xml:space="preserve">            </w:t>
      </w:r>
      <w:r w:rsidR="00090FF8" w:rsidRPr="00AE427A">
        <w:rPr>
          <w:b/>
          <w:sz w:val="24"/>
          <w:szCs w:val="24"/>
        </w:rPr>
        <w:t>Devir-Teslim Zorunluluğu</w:t>
      </w:r>
      <w:r w:rsidR="00090FF8" w:rsidRPr="00AE427A">
        <w:rPr>
          <w:b/>
          <w:sz w:val="24"/>
          <w:szCs w:val="24"/>
        </w:rPr>
        <w:br/>
      </w:r>
      <w:r w:rsidRPr="00AE427A">
        <w:rPr>
          <w:b/>
          <w:sz w:val="24"/>
          <w:szCs w:val="24"/>
        </w:rPr>
        <w:t xml:space="preserve">            </w:t>
      </w:r>
      <w:r w:rsidR="00B44574">
        <w:rPr>
          <w:b/>
          <w:sz w:val="24"/>
          <w:szCs w:val="24"/>
        </w:rPr>
        <w:t>Madde 23</w:t>
      </w:r>
      <w:r w:rsidR="00090FF8" w:rsidRPr="00AE427A">
        <w:rPr>
          <w:b/>
          <w:sz w:val="24"/>
          <w:szCs w:val="24"/>
        </w:rPr>
        <w:t xml:space="preserve"> – </w:t>
      </w:r>
      <w:r w:rsidR="00090FF8" w:rsidRPr="00AE427A">
        <w:rPr>
          <w:sz w:val="24"/>
          <w:szCs w:val="24"/>
        </w:rPr>
        <w:t xml:space="preserve">Sözleşmesi fesih edilen </w:t>
      </w:r>
      <w:r w:rsidR="00547876" w:rsidRPr="006E46E7">
        <w:rPr>
          <w:sz w:val="24"/>
          <w:szCs w:val="24"/>
        </w:rPr>
        <w:t>personel</w:t>
      </w:r>
      <w:r w:rsidR="00090FF8" w:rsidRPr="00AE427A">
        <w:rPr>
          <w:sz w:val="24"/>
          <w:szCs w:val="24"/>
        </w:rPr>
        <w:t xml:space="preserve"> kendisin</w:t>
      </w:r>
      <w:r w:rsidRPr="00AE427A">
        <w:rPr>
          <w:sz w:val="24"/>
          <w:szCs w:val="24"/>
        </w:rPr>
        <w:t xml:space="preserve">e zimmetlenmiş olan demirbaş ve </w:t>
      </w:r>
      <w:r w:rsidR="00090FF8" w:rsidRPr="00AE427A">
        <w:rPr>
          <w:sz w:val="24"/>
          <w:szCs w:val="24"/>
        </w:rPr>
        <w:t>spor malzemelerini iade etmediği takdirde bedelin tespiti ve tahsili genel hükümlere göre yapılır.</w:t>
      </w:r>
    </w:p>
    <w:p w:rsidR="00090FF8" w:rsidRPr="00AE427A" w:rsidRDefault="00090FF8" w:rsidP="00090FF8">
      <w:pPr>
        <w:rPr>
          <w:sz w:val="24"/>
          <w:szCs w:val="24"/>
        </w:rPr>
      </w:pPr>
    </w:p>
    <w:p w:rsidR="00090FF8" w:rsidRPr="00AE427A" w:rsidRDefault="00090FF8" w:rsidP="00090FF8">
      <w:pPr>
        <w:jc w:val="center"/>
        <w:rPr>
          <w:b/>
          <w:sz w:val="24"/>
          <w:szCs w:val="24"/>
        </w:rPr>
      </w:pPr>
      <w:r w:rsidRPr="00AE427A">
        <w:rPr>
          <w:b/>
          <w:sz w:val="24"/>
          <w:szCs w:val="24"/>
        </w:rPr>
        <w:t>ALTINCI BÖLÜM</w:t>
      </w:r>
      <w:r w:rsidRPr="00AE427A">
        <w:rPr>
          <w:b/>
          <w:sz w:val="24"/>
          <w:szCs w:val="24"/>
        </w:rPr>
        <w:br/>
        <w:t>Son Hükümler</w:t>
      </w:r>
    </w:p>
    <w:p w:rsidR="00090FF8" w:rsidRPr="00AE427A" w:rsidRDefault="00090FF8" w:rsidP="00090FF8">
      <w:pPr>
        <w:jc w:val="center"/>
        <w:rPr>
          <w:b/>
          <w:sz w:val="24"/>
          <w:szCs w:val="24"/>
        </w:rPr>
      </w:pPr>
    </w:p>
    <w:p w:rsidR="00090FF8" w:rsidRPr="00AE427A" w:rsidRDefault="00FF07ED" w:rsidP="00090FF8">
      <w:pPr>
        <w:spacing w:before="15" w:after="15"/>
        <w:ind w:right="-288"/>
        <w:rPr>
          <w:b/>
          <w:sz w:val="24"/>
          <w:szCs w:val="24"/>
        </w:rPr>
      </w:pPr>
      <w:r w:rsidRPr="00AE427A">
        <w:rPr>
          <w:b/>
          <w:sz w:val="24"/>
          <w:szCs w:val="24"/>
        </w:rPr>
        <w:t xml:space="preserve">           </w:t>
      </w:r>
      <w:r w:rsidR="00090FF8" w:rsidRPr="00AE427A">
        <w:rPr>
          <w:b/>
          <w:sz w:val="24"/>
          <w:szCs w:val="24"/>
        </w:rPr>
        <w:t>Yürürlük</w:t>
      </w:r>
    </w:p>
    <w:p w:rsidR="00090FF8" w:rsidRPr="006E46E7" w:rsidRDefault="00FF07ED" w:rsidP="00090FF8">
      <w:pPr>
        <w:spacing w:before="15" w:after="15"/>
        <w:ind w:right="-288"/>
        <w:rPr>
          <w:sz w:val="24"/>
          <w:szCs w:val="24"/>
        </w:rPr>
      </w:pPr>
      <w:r w:rsidRPr="00AE427A">
        <w:rPr>
          <w:b/>
          <w:sz w:val="24"/>
          <w:szCs w:val="24"/>
        </w:rPr>
        <w:t xml:space="preserve">          </w:t>
      </w:r>
      <w:r w:rsidR="00B44574">
        <w:rPr>
          <w:b/>
          <w:sz w:val="24"/>
          <w:szCs w:val="24"/>
        </w:rPr>
        <w:t>Madde 24</w:t>
      </w:r>
      <w:r w:rsidR="00090FF8" w:rsidRPr="00AE427A">
        <w:rPr>
          <w:b/>
          <w:sz w:val="24"/>
          <w:szCs w:val="24"/>
        </w:rPr>
        <w:t xml:space="preserve"> – </w:t>
      </w:r>
      <w:r w:rsidR="00BA4623" w:rsidRPr="006E46E7">
        <w:rPr>
          <w:sz w:val="24"/>
          <w:szCs w:val="24"/>
        </w:rPr>
        <w:t>Bu T</w:t>
      </w:r>
      <w:r w:rsidR="00090FF8" w:rsidRPr="006E46E7">
        <w:rPr>
          <w:sz w:val="24"/>
          <w:szCs w:val="24"/>
        </w:rPr>
        <w:t xml:space="preserve">alimat </w:t>
      </w:r>
      <w:r w:rsidR="00547876" w:rsidRPr="006E46E7">
        <w:rPr>
          <w:sz w:val="24"/>
          <w:szCs w:val="24"/>
        </w:rPr>
        <w:t>Spor Genel Müdürlüğü’nün ve</w:t>
      </w:r>
      <w:r w:rsidR="00A26023" w:rsidRPr="006E46E7">
        <w:rPr>
          <w:sz w:val="24"/>
          <w:szCs w:val="24"/>
        </w:rPr>
        <w:t xml:space="preserve"> Federasyon </w:t>
      </w:r>
      <w:r w:rsidR="00547876" w:rsidRPr="006E46E7">
        <w:rPr>
          <w:sz w:val="24"/>
          <w:szCs w:val="24"/>
        </w:rPr>
        <w:t>resmi internet sitesinde</w:t>
      </w:r>
      <w:r w:rsidR="00A26023" w:rsidRPr="006E46E7">
        <w:rPr>
          <w:sz w:val="24"/>
          <w:szCs w:val="24"/>
        </w:rPr>
        <w:t xml:space="preserve"> </w:t>
      </w:r>
      <w:r w:rsidR="00547876" w:rsidRPr="006E46E7">
        <w:rPr>
          <w:sz w:val="24"/>
          <w:szCs w:val="24"/>
        </w:rPr>
        <w:t>yayımlandığı tarihte</w:t>
      </w:r>
      <w:r w:rsidR="00090FF8" w:rsidRPr="006E46E7">
        <w:rPr>
          <w:sz w:val="24"/>
          <w:szCs w:val="24"/>
        </w:rPr>
        <w:t xml:space="preserve"> yürürlüğe girer.</w:t>
      </w:r>
    </w:p>
    <w:p w:rsidR="00090FF8" w:rsidRPr="00AE427A" w:rsidRDefault="00FF07ED" w:rsidP="00090FF8">
      <w:pPr>
        <w:rPr>
          <w:sz w:val="24"/>
          <w:szCs w:val="24"/>
        </w:rPr>
      </w:pPr>
      <w:r w:rsidRPr="006E46E7">
        <w:rPr>
          <w:sz w:val="24"/>
          <w:szCs w:val="24"/>
        </w:rPr>
        <w:t xml:space="preserve">         </w:t>
      </w:r>
      <w:r w:rsidR="00090FF8" w:rsidRPr="006E46E7">
        <w:rPr>
          <w:sz w:val="24"/>
          <w:szCs w:val="24"/>
        </w:rPr>
        <w:t>Yürütme</w:t>
      </w:r>
      <w:r w:rsidR="00090FF8" w:rsidRPr="006E46E7">
        <w:rPr>
          <w:sz w:val="24"/>
          <w:szCs w:val="24"/>
        </w:rPr>
        <w:br/>
      </w:r>
      <w:r w:rsidRPr="00AE427A">
        <w:rPr>
          <w:b/>
          <w:sz w:val="24"/>
          <w:szCs w:val="24"/>
        </w:rPr>
        <w:t xml:space="preserve">         </w:t>
      </w:r>
      <w:r w:rsidR="00B44574">
        <w:rPr>
          <w:b/>
          <w:sz w:val="24"/>
          <w:szCs w:val="24"/>
        </w:rPr>
        <w:t xml:space="preserve">Madde 25 </w:t>
      </w:r>
      <w:r w:rsidR="00090FF8" w:rsidRPr="00AE427A">
        <w:rPr>
          <w:b/>
          <w:sz w:val="24"/>
          <w:szCs w:val="24"/>
        </w:rPr>
        <w:t xml:space="preserve">– </w:t>
      </w:r>
      <w:r w:rsidR="00BA4623">
        <w:rPr>
          <w:sz w:val="24"/>
          <w:szCs w:val="24"/>
        </w:rPr>
        <w:t>Bu T</w:t>
      </w:r>
      <w:r w:rsidR="00090FF8" w:rsidRPr="00AE427A">
        <w:rPr>
          <w:sz w:val="24"/>
          <w:szCs w:val="24"/>
        </w:rPr>
        <w:t xml:space="preserve">alimat </w:t>
      </w:r>
      <w:r w:rsidR="00A26023" w:rsidRPr="00AE427A">
        <w:rPr>
          <w:sz w:val="24"/>
          <w:szCs w:val="24"/>
        </w:rPr>
        <w:t>hükümlerini</w:t>
      </w:r>
      <w:r w:rsidR="00BA4623">
        <w:rPr>
          <w:sz w:val="24"/>
          <w:szCs w:val="24"/>
        </w:rPr>
        <w:t xml:space="preserve"> Türkiye</w:t>
      </w:r>
      <w:r w:rsidR="00A26023" w:rsidRPr="00AE427A">
        <w:rPr>
          <w:sz w:val="24"/>
          <w:szCs w:val="24"/>
        </w:rPr>
        <w:t xml:space="preserve"> Kick Boks</w:t>
      </w:r>
      <w:r w:rsidR="00090FF8" w:rsidRPr="00AE427A">
        <w:rPr>
          <w:sz w:val="24"/>
          <w:szCs w:val="24"/>
        </w:rPr>
        <w:t xml:space="preserve"> Federasyonu </w:t>
      </w:r>
      <w:r w:rsidR="00A26023" w:rsidRPr="00AE427A">
        <w:rPr>
          <w:sz w:val="24"/>
          <w:szCs w:val="24"/>
        </w:rPr>
        <w:t>Başkanı</w:t>
      </w:r>
      <w:r w:rsidR="00090FF8" w:rsidRPr="00AE427A">
        <w:rPr>
          <w:sz w:val="24"/>
          <w:szCs w:val="24"/>
        </w:rPr>
        <w:t xml:space="preserve"> yürütür.</w:t>
      </w:r>
    </w:p>
    <w:p w:rsidR="00090FF8" w:rsidRPr="00AE427A" w:rsidRDefault="00090FF8" w:rsidP="00090FF8">
      <w:pPr>
        <w:jc w:val="both"/>
        <w:rPr>
          <w:sz w:val="24"/>
          <w:szCs w:val="24"/>
        </w:rPr>
      </w:pPr>
    </w:p>
    <w:p w:rsidR="00090FF8" w:rsidRDefault="00090FF8" w:rsidP="00090FF8">
      <w:pPr>
        <w:rPr>
          <w:sz w:val="24"/>
          <w:szCs w:val="24"/>
        </w:rPr>
      </w:pPr>
    </w:p>
    <w:p w:rsidR="00B27BB0" w:rsidRDefault="00B27BB0" w:rsidP="00090FF8">
      <w:pPr>
        <w:rPr>
          <w:sz w:val="24"/>
          <w:szCs w:val="24"/>
        </w:rPr>
      </w:pPr>
    </w:p>
    <w:p w:rsidR="00E926C8" w:rsidRDefault="00E926C8" w:rsidP="00284A8F">
      <w:pPr>
        <w:ind w:left="-284" w:firstLine="284"/>
        <w:jc w:val="center"/>
        <w:rPr>
          <w:b/>
          <w:sz w:val="24"/>
          <w:szCs w:val="24"/>
        </w:rPr>
      </w:pPr>
    </w:p>
    <w:p w:rsidR="001C52F7" w:rsidRDefault="001C52F7" w:rsidP="00284A8F">
      <w:pPr>
        <w:ind w:left="-284" w:firstLine="284"/>
        <w:jc w:val="center"/>
        <w:rPr>
          <w:b/>
          <w:sz w:val="24"/>
          <w:szCs w:val="24"/>
        </w:rPr>
      </w:pPr>
      <w:bookmarkStart w:id="0" w:name="_GoBack"/>
      <w:bookmarkEnd w:id="0"/>
      <w:r>
        <w:rPr>
          <w:b/>
          <w:sz w:val="24"/>
          <w:szCs w:val="24"/>
        </w:rPr>
        <w:lastRenderedPageBreak/>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EK-1</w:t>
      </w:r>
    </w:p>
    <w:p w:rsidR="001C52F7" w:rsidRDefault="001C52F7" w:rsidP="00284A8F">
      <w:pPr>
        <w:ind w:left="-284" w:firstLine="284"/>
        <w:jc w:val="center"/>
        <w:rPr>
          <w:b/>
          <w:sz w:val="24"/>
          <w:szCs w:val="24"/>
        </w:rPr>
      </w:pPr>
    </w:p>
    <w:p w:rsidR="00284A8F" w:rsidRPr="00AE427A" w:rsidRDefault="00284A8F" w:rsidP="00284A8F">
      <w:pPr>
        <w:ind w:left="-284" w:firstLine="284"/>
        <w:jc w:val="center"/>
        <w:rPr>
          <w:b/>
          <w:sz w:val="24"/>
          <w:szCs w:val="24"/>
        </w:rPr>
      </w:pPr>
      <w:r w:rsidRPr="00AE427A">
        <w:rPr>
          <w:b/>
          <w:sz w:val="24"/>
          <w:szCs w:val="24"/>
        </w:rPr>
        <w:t xml:space="preserve">Türkiye </w:t>
      </w:r>
      <w:r w:rsidR="00A26023" w:rsidRPr="00AE427A">
        <w:rPr>
          <w:b/>
          <w:sz w:val="24"/>
          <w:szCs w:val="24"/>
        </w:rPr>
        <w:t>Kick Boks</w:t>
      </w:r>
      <w:r w:rsidRPr="00AE427A">
        <w:rPr>
          <w:b/>
          <w:sz w:val="24"/>
          <w:szCs w:val="24"/>
        </w:rPr>
        <w:t xml:space="preserve"> Federasyonu</w:t>
      </w:r>
    </w:p>
    <w:p w:rsidR="00284A8F" w:rsidRPr="00AE427A" w:rsidRDefault="00284A8F" w:rsidP="00284A8F">
      <w:pPr>
        <w:ind w:left="-284" w:firstLine="284"/>
        <w:jc w:val="center"/>
        <w:rPr>
          <w:b/>
          <w:sz w:val="24"/>
          <w:szCs w:val="24"/>
        </w:rPr>
      </w:pPr>
      <w:r w:rsidRPr="00AE427A">
        <w:rPr>
          <w:b/>
          <w:sz w:val="24"/>
          <w:szCs w:val="24"/>
        </w:rPr>
        <w:t xml:space="preserve"> Sözleşmeli Antrenör, Spor Uzmanları Ve Personel Çalışma Sözleşmesi</w:t>
      </w:r>
    </w:p>
    <w:p w:rsidR="00284A8F" w:rsidRPr="00AE427A" w:rsidRDefault="00284A8F" w:rsidP="00284A8F">
      <w:pPr>
        <w:ind w:left="-284" w:firstLine="284"/>
        <w:jc w:val="center"/>
        <w:rPr>
          <w:b/>
          <w:sz w:val="24"/>
          <w:szCs w:val="24"/>
        </w:rPr>
      </w:pPr>
    </w:p>
    <w:p w:rsidR="00284A8F" w:rsidRPr="00AE427A" w:rsidRDefault="00284A8F" w:rsidP="00284A8F">
      <w:pPr>
        <w:ind w:left="-284" w:firstLine="284"/>
        <w:jc w:val="center"/>
        <w:rPr>
          <w:b/>
          <w:sz w:val="24"/>
          <w:szCs w:val="24"/>
        </w:rPr>
      </w:pPr>
    </w:p>
    <w:p w:rsidR="00284A8F" w:rsidRPr="00AE427A" w:rsidRDefault="00284A8F" w:rsidP="00284A8F">
      <w:pPr>
        <w:ind w:left="-284" w:firstLine="284"/>
        <w:rPr>
          <w:b/>
          <w:sz w:val="24"/>
          <w:szCs w:val="24"/>
        </w:rPr>
      </w:pPr>
    </w:p>
    <w:p w:rsidR="00284A8F" w:rsidRPr="00AE427A" w:rsidRDefault="00284A8F" w:rsidP="00284A8F">
      <w:pPr>
        <w:rPr>
          <w:sz w:val="24"/>
          <w:szCs w:val="24"/>
        </w:rPr>
      </w:pPr>
      <w:r w:rsidRPr="00AE427A">
        <w:rPr>
          <w:b/>
          <w:sz w:val="24"/>
          <w:szCs w:val="24"/>
        </w:rPr>
        <w:t>TARAFLAR</w:t>
      </w:r>
      <w:r w:rsidRPr="00AE427A">
        <w:rPr>
          <w:sz w:val="24"/>
          <w:szCs w:val="24"/>
        </w:rPr>
        <w:br/>
      </w:r>
      <w:r w:rsidRPr="00ED7B8F">
        <w:rPr>
          <w:b/>
          <w:sz w:val="24"/>
          <w:szCs w:val="24"/>
        </w:rPr>
        <w:t>MADDE 1:</w:t>
      </w:r>
      <w:r w:rsidRPr="00AE427A">
        <w:rPr>
          <w:sz w:val="24"/>
          <w:szCs w:val="24"/>
        </w:rPr>
        <w:t xml:space="preserve"> Bu Sözleşme Türkiye </w:t>
      </w:r>
      <w:r w:rsidR="000C48F0" w:rsidRPr="00AE427A">
        <w:rPr>
          <w:sz w:val="24"/>
          <w:szCs w:val="24"/>
        </w:rPr>
        <w:t>Kick Boks</w:t>
      </w:r>
      <w:r w:rsidRPr="00AE427A">
        <w:rPr>
          <w:sz w:val="24"/>
          <w:szCs w:val="24"/>
        </w:rPr>
        <w:t xml:space="preserve"> Federasyonu ile </w:t>
      </w:r>
      <w:proofErr w:type="gramStart"/>
      <w:r w:rsidRPr="00AE427A">
        <w:rPr>
          <w:sz w:val="24"/>
          <w:szCs w:val="24"/>
        </w:rPr>
        <w:t>....................</w:t>
      </w:r>
      <w:proofErr w:type="gramEnd"/>
      <w:r w:rsidRPr="00AE427A">
        <w:rPr>
          <w:sz w:val="24"/>
          <w:szCs w:val="24"/>
        </w:rPr>
        <w:t xml:space="preserve"> </w:t>
      </w:r>
      <w:proofErr w:type="gramStart"/>
      <w:r w:rsidRPr="00AE427A">
        <w:rPr>
          <w:sz w:val="24"/>
          <w:szCs w:val="24"/>
        </w:rPr>
        <w:t>...........................................</w:t>
      </w:r>
      <w:proofErr w:type="gramEnd"/>
      <w:r w:rsidRPr="00AE427A">
        <w:rPr>
          <w:sz w:val="24"/>
          <w:szCs w:val="24"/>
        </w:rPr>
        <w:t>arasında aşağıdaki şartlarda imza edilmiştir.</w:t>
      </w:r>
    </w:p>
    <w:p w:rsidR="00284A8F" w:rsidRPr="00AE427A" w:rsidRDefault="00284A8F" w:rsidP="00284A8F">
      <w:pPr>
        <w:rPr>
          <w:sz w:val="24"/>
          <w:szCs w:val="24"/>
        </w:rPr>
      </w:pPr>
    </w:p>
    <w:p w:rsidR="00284A8F" w:rsidRPr="00AE427A" w:rsidRDefault="00284A8F" w:rsidP="00284A8F">
      <w:pPr>
        <w:rPr>
          <w:sz w:val="24"/>
          <w:szCs w:val="24"/>
        </w:rPr>
      </w:pPr>
      <w:r w:rsidRPr="00AE427A">
        <w:rPr>
          <w:b/>
          <w:sz w:val="24"/>
          <w:szCs w:val="24"/>
        </w:rPr>
        <w:t>TANIMLAR</w:t>
      </w:r>
      <w:r w:rsidRPr="00AE427A">
        <w:rPr>
          <w:sz w:val="24"/>
          <w:szCs w:val="24"/>
        </w:rPr>
        <w:br/>
      </w:r>
      <w:r w:rsidRPr="00ED7B8F">
        <w:rPr>
          <w:b/>
          <w:sz w:val="24"/>
          <w:szCs w:val="24"/>
        </w:rPr>
        <w:t>MADDE 2:</w:t>
      </w:r>
      <w:r w:rsidRPr="00AE427A">
        <w:rPr>
          <w:sz w:val="24"/>
          <w:szCs w:val="24"/>
        </w:rPr>
        <w:t xml:space="preserve"> Bu Sözleşmede bahsi geçen Federasyon Başkanlık deyimi Türkiye </w:t>
      </w:r>
      <w:r w:rsidR="000C48F0" w:rsidRPr="00AE427A">
        <w:rPr>
          <w:sz w:val="24"/>
          <w:szCs w:val="24"/>
        </w:rPr>
        <w:t>Kick Boks</w:t>
      </w:r>
      <w:r w:rsidRPr="00AE427A">
        <w:rPr>
          <w:sz w:val="24"/>
          <w:szCs w:val="24"/>
        </w:rPr>
        <w:t xml:space="preserve"> Federasyonu Başkanlığını, ilgili deyimi</w:t>
      </w:r>
      <w:proofErr w:type="gramStart"/>
      <w:r w:rsidRPr="00AE427A">
        <w:rPr>
          <w:sz w:val="24"/>
          <w:szCs w:val="24"/>
        </w:rPr>
        <w:t>.............................................................</w:t>
      </w:r>
      <w:proofErr w:type="gramEnd"/>
      <w:r w:rsidRPr="00AE427A">
        <w:rPr>
          <w:sz w:val="24"/>
          <w:szCs w:val="24"/>
        </w:rPr>
        <w:t xml:space="preserve"> </w:t>
      </w:r>
      <w:proofErr w:type="gramStart"/>
      <w:r w:rsidRPr="00AE427A">
        <w:rPr>
          <w:sz w:val="24"/>
          <w:szCs w:val="24"/>
        </w:rPr>
        <w:t>ifade</w:t>
      </w:r>
      <w:proofErr w:type="gramEnd"/>
      <w:r w:rsidRPr="00AE427A">
        <w:rPr>
          <w:sz w:val="24"/>
          <w:szCs w:val="24"/>
        </w:rPr>
        <w:t xml:space="preserve"> eder.</w:t>
      </w:r>
    </w:p>
    <w:p w:rsidR="00284A8F" w:rsidRPr="00AE427A" w:rsidRDefault="00284A8F" w:rsidP="00284A8F">
      <w:pPr>
        <w:rPr>
          <w:sz w:val="24"/>
          <w:szCs w:val="24"/>
        </w:rPr>
      </w:pPr>
    </w:p>
    <w:p w:rsidR="00284A8F" w:rsidRPr="00AE427A" w:rsidRDefault="00284A8F" w:rsidP="00284A8F">
      <w:pPr>
        <w:rPr>
          <w:sz w:val="24"/>
          <w:szCs w:val="24"/>
        </w:rPr>
      </w:pPr>
      <w:r w:rsidRPr="00AE427A">
        <w:rPr>
          <w:b/>
          <w:sz w:val="24"/>
          <w:szCs w:val="24"/>
        </w:rPr>
        <w:t>GÖREV ÜNVANI VE GÖREV YERİ</w:t>
      </w:r>
      <w:r w:rsidRPr="00AE427A">
        <w:rPr>
          <w:sz w:val="24"/>
          <w:szCs w:val="24"/>
        </w:rPr>
        <w:br/>
      </w:r>
      <w:r w:rsidRPr="00ED7B8F">
        <w:rPr>
          <w:b/>
          <w:sz w:val="24"/>
          <w:szCs w:val="24"/>
        </w:rPr>
        <w:t>MADDE 3:</w:t>
      </w:r>
      <w:r w:rsidRPr="00AE427A">
        <w:rPr>
          <w:sz w:val="24"/>
          <w:szCs w:val="24"/>
        </w:rPr>
        <w:t xml:space="preserve"> İlgilinin görev unvanı </w:t>
      </w:r>
      <w:proofErr w:type="gramStart"/>
      <w:r w:rsidRPr="00AE427A">
        <w:rPr>
          <w:sz w:val="24"/>
          <w:szCs w:val="24"/>
        </w:rPr>
        <w:t>..............................,</w:t>
      </w:r>
      <w:proofErr w:type="gramEnd"/>
      <w:r w:rsidRPr="00AE427A">
        <w:rPr>
          <w:sz w:val="24"/>
          <w:szCs w:val="24"/>
        </w:rPr>
        <w:t xml:space="preserve"> görev yeri ............................ </w:t>
      </w:r>
      <w:proofErr w:type="gramStart"/>
      <w:r w:rsidRPr="00AE427A">
        <w:rPr>
          <w:sz w:val="24"/>
          <w:szCs w:val="24"/>
        </w:rPr>
        <w:t>..................................</w:t>
      </w:r>
      <w:proofErr w:type="gramEnd"/>
    </w:p>
    <w:p w:rsidR="00284A8F" w:rsidRPr="00AE427A" w:rsidRDefault="00284A8F" w:rsidP="00284A8F">
      <w:pPr>
        <w:rPr>
          <w:sz w:val="24"/>
          <w:szCs w:val="24"/>
        </w:rPr>
      </w:pPr>
    </w:p>
    <w:p w:rsidR="00BA4623" w:rsidRPr="006E46E7" w:rsidRDefault="00284A8F" w:rsidP="00284A8F">
      <w:pPr>
        <w:rPr>
          <w:sz w:val="24"/>
          <w:szCs w:val="24"/>
        </w:rPr>
      </w:pPr>
      <w:r w:rsidRPr="00AE427A">
        <w:rPr>
          <w:b/>
          <w:sz w:val="24"/>
          <w:szCs w:val="24"/>
        </w:rPr>
        <w:t>ÇALIŞMA SÜRESİ VE SAATLERİ</w:t>
      </w:r>
      <w:r w:rsidRPr="00AE427A">
        <w:rPr>
          <w:sz w:val="24"/>
          <w:szCs w:val="24"/>
        </w:rPr>
        <w:br/>
      </w:r>
      <w:r w:rsidRPr="00ED7B8F">
        <w:rPr>
          <w:b/>
          <w:sz w:val="24"/>
          <w:szCs w:val="24"/>
        </w:rPr>
        <w:t>MADDE 4 :</w:t>
      </w:r>
      <w:r w:rsidRPr="00AE427A">
        <w:rPr>
          <w:sz w:val="24"/>
          <w:szCs w:val="24"/>
        </w:rPr>
        <w:t xml:space="preserve"> Mesai saati </w:t>
      </w:r>
      <w:proofErr w:type="gramStart"/>
      <w:r w:rsidRPr="00AE427A">
        <w:rPr>
          <w:sz w:val="24"/>
          <w:szCs w:val="24"/>
        </w:rPr>
        <w:t>....................</w:t>
      </w:r>
      <w:proofErr w:type="gramEnd"/>
      <w:r w:rsidRPr="00AE427A">
        <w:rPr>
          <w:sz w:val="24"/>
          <w:szCs w:val="24"/>
        </w:rPr>
        <w:t>’da başlayıp, ......................’da biter. İlgili haftada bir gün tatil yapar.</w:t>
      </w:r>
      <w:r w:rsidR="00BA4623">
        <w:rPr>
          <w:sz w:val="24"/>
          <w:szCs w:val="24"/>
        </w:rPr>
        <w:t xml:space="preserve"> </w:t>
      </w:r>
      <w:r w:rsidR="00BA4623" w:rsidRPr="006E46E7">
        <w:rPr>
          <w:sz w:val="24"/>
          <w:szCs w:val="24"/>
        </w:rPr>
        <w:t>Fazla çalışma saatleri hakkında İş Kanunun 63. Madde hükmü uygulanır.</w:t>
      </w:r>
      <w:r w:rsidRPr="006E46E7">
        <w:rPr>
          <w:sz w:val="24"/>
          <w:szCs w:val="24"/>
        </w:rPr>
        <w:t xml:space="preserve"> </w:t>
      </w:r>
    </w:p>
    <w:p w:rsidR="00BA4623" w:rsidRPr="006E46E7" w:rsidRDefault="00BA4623" w:rsidP="00284A8F">
      <w:pPr>
        <w:rPr>
          <w:sz w:val="24"/>
          <w:szCs w:val="24"/>
        </w:rPr>
      </w:pPr>
    </w:p>
    <w:p w:rsidR="00284A8F" w:rsidRPr="00AE427A" w:rsidRDefault="00284A8F" w:rsidP="00284A8F">
      <w:pPr>
        <w:rPr>
          <w:sz w:val="24"/>
          <w:szCs w:val="24"/>
        </w:rPr>
      </w:pPr>
      <w:r w:rsidRPr="00AE427A">
        <w:rPr>
          <w:b/>
          <w:sz w:val="24"/>
          <w:szCs w:val="24"/>
        </w:rPr>
        <w:t>GİZLİLİĞE UYULMASI</w:t>
      </w:r>
      <w:r w:rsidRPr="00AE427A">
        <w:rPr>
          <w:sz w:val="24"/>
          <w:szCs w:val="24"/>
        </w:rPr>
        <w:br/>
      </w:r>
      <w:r w:rsidRPr="00ED7B8F">
        <w:rPr>
          <w:b/>
          <w:sz w:val="24"/>
          <w:szCs w:val="24"/>
        </w:rPr>
        <w:t xml:space="preserve">MADDE </w:t>
      </w:r>
      <w:proofErr w:type="gramStart"/>
      <w:r w:rsidRPr="00ED7B8F">
        <w:rPr>
          <w:b/>
          <w:sz w:val="24"/>
          <w:szCs w:val="24"/>
        </w:rPr>
        <w:t>5 :</w:t>
      </w:r>
      <w:r w:rsidRPr="00AE427A">
        <w:rPr>
          <w:sz w:val="24"/>
          <w:szCs w:val="24"/>
        </w:rPr>
        <w:t xml:space="preserve"> İlgili</w:t>
      </w:r>
      <w:proofErr w:type="gramEnd"/>
      <w:r w:rsidRPr="00AE427A">
        <w:rPr>
          <w:sz w:val="24"/>
          <w:szCs w:val="24"/>
        </w:rPr>
        <w:t>, görevi sırasında edindiği gizli bilgileri görevinden ayrılsa dahi açıklayamaz.</w:t>
      </w:r>
    </w:p>
    <w:p w:rsidR="00284A8F" w:rsidRPr="00AE427A" w:rsidRDefault="00284A8F" w:rsidP="00284A8F">
      <w:pPr>
        <w:rPr>
          <w:sz w:val="24"/>
          <w:szCs w:val="24"/>
        </w:rPr>
      </w:pPr>
    </w:p>
    <w:p w:rsidR="00284A8F" w:rsidRPr="00AE427A" w:rsidRDefault="00284A8F" w:rsidP="00284A8F">
      <w:pPr>
        <w:rPr>
          <w:sz w:val="24"/>
          <w:szCs w:val="24"/>
        </w:rPr>
      </w:pPr>
      <w:r w:rsidRPr="00AE427A">
        <w:rPr>
          <w:b/>
          <w:sz w:val="24"/>
          <w:szCs w:val="24"/>
        </w:rPr>
        <w:t>BASIN VE YAYIN ORGANLARINA BİLGİ VE DEMEÇ VERME</w:t>
      </w:r>
      <w:r w:rsidRPr="00AE427A">
        <w:rPr>
          <w:sz w:val="24"/>
          <w:szCs w:val="24"/>
        </w:rPr>
        <w:br/>
      </w:r>
      <w:r w:rsidRPr="00ED7B8F">
        <w:rPr>
          <w:b/>
          <w:sz w:val="24"/>
          <w:szCs w:val="24"/>
        </w:rPr>
        <w:t xml:space="preserve">MADDE </w:t>
      </w:r>
      <w:proofErr w:type="gramStart"/>
      <w:r w:rsidRPr="00ED7B8F">
        <w:rPr>
          <w:b/>
          <w:sz w:val="24"/>
          <w:szCs w:val="24"/>
        </w:rPr>
        <w:t>6 :</w:t>
      </w:r>
      <w:r w:rsidRPr="00AE427A">
        <w:rPr>
          <w:sz w:val="24"/>
          <w:szCs w:val="24"/>
        </w:rPr>
        <w:t xml:space="preserve"> İlgili</w:t>
      </w:r>
      <w:proofErr w:type="gramEnd"/>
      <w:r w:rsidRPr="00AE427A">
        <w:rPr>
          <w:sz w:val="24"/>
          <w:szCs w:val="24"/>
        </w:rPr>
        <w:t>, taşrada</w:t>
      </w:r>
      <w:r w:rsidR="00A26023" w:rsidRPr="00AE427A">
        <w:rPr>
          <w:sz w:val="24"/>
          <w:szCs w:val="24"/>
        </w:rPr>
        <w:t xml:space="preserve"> Bölge Başkanı veya </w:t>
      </w:r>
      <w:r w:rsidRPr="00AE427A">
        <w:rPr>
          <w:sz w:val="24"/>
          <w:szCs w:val="24"/>
        </w:rPr>
        <w:t>İl Temsilcisi, merkezde Federasyon Başkanının izni dışında basına, haber ajanslarına veya radyo ve televizyon kurumlarına bilgi ve demeç veremez.</w:t>
      </w:r>
    </w:p>
    <w:p w:rsidR="00284A8F" w:rsidRPr="00AE427A" w:rsidRDefault="00284A8F" w:rsidP="00284A8F">
      <w:pPr>
        <w:rPr>
          <w:sz w:val="24"/>
          <w:szCs w:val="24"/>
        </w:rPr>
      </w:pPr>
    </w:p>
    <w:p w:rsidR="00284A8F" w:rsidRPr="00AE427A" w:rsidRDefault="00284A8F" w:rsidP="00284A8F">
      <w:pPr>
        <w:rPr>
          <w:sz w:val="24"/>
          <w:szCs w:val="24"/>
        </w:rPr>
      </w:pPr>
      <w:r w:rsidRPr="00AE427A">
        <w:rPr>
          <w:b/>
          <w:sz w:val="24"/>
          <w:szCs w:val="24"/>
        </w:rPr>
        <w:t>ÜCRET VE ÖDEME ŞARTLARI</w:t>
      </w:r>
      <w:r w:rsidRPr="00AE427A">
        <w:rPr>
          <w:sz w:val="24"/>
          <w:szCs w:val="24"/>
        </w:rPr>
        <w:br/>
      </w:r>
      <w:r w:rsidRPr="00ED7B8F">
        <w:rPr>
          <w:b/>
          <w:sz w:val="24"/>
          <w:szCs w:val="24"/>
        </w:rPr>
        <w:t>MADDE 7 :</w:t>
      </w:r>
      <w:r w:rsidRPr="00AE427A">
        <w:rPr>
          <w:sz w:val="24"/>
          <w:szCs w:val="24"/>
        </w:rPr>
        <w:t xml:space="preserve"> İlgiliye her ay </w:t>
      </w:r>
      <w:proofErr w:type="gramStart"/>
      <w:r w:rsidRPr="00AE427A">
        <w:rPr>
          <w:sz w:val="24"/>
          <w:szCs w:val="24"/>
        </w:rPr>
        <w:t>....................................................</w:t>
      </w:r>
      <w:proofErr w:type="gramEnd"/>
      <w:r w:rsidRPr="00AE427A">
        <w:rPr>
          <w:sz w:val="24"/>
          <w:szCs w:val="24"/>
        </w:rPr>
        <w:t xml:space="preserve">TL brüt ücret ödenir. Ödemeler çalışma karşılığı olarak her ayın </w:t>
      </w:r>
      <w:proofErr w:type="gramStart"/>
      <w:r w:rsidR="00A26023" w:rsidRPr="00AE427A">
        <w:rPr>
          <w:sz w:val="24"/>
          <w:szCs w:val="24"/>
        </w:rPr>
        <w:t xml:space="preserve">sonunda </w:t>
      </w:r>
      <w:r w:rsidRPr="00AE427A">
        <w:rPr>
          <w:sz w:val="24"/>
          <w:szCs w:val="24"/>
        </w:rPr>
        <w:t xml:space="preserve"> yapılır</w:t>
      </w:r>
      <w:proofErr w:type="gramEnd"/>
      <w:r w:rsidRPr="00AE427A">
        <w:rPr>
          <w:sz w:val="24"/>
          <w:szCs w:val="24"/>
        </w:rPr>
        <w:t xml:space="preserve">. Aylık ücretin güne çevrilmesinde bir ay 30 gün olarak hesap edilir. </w:t>
      </w:r>
    </w:p>
    <w:p w:rsidR="00284A8F" w:rsidRPr="00AE427A" w:rsidRDefault="00284A8F" w:rsidP="00284A8F">
      <w:pPr>
        <w:rPr>
          <w:sz w:val="24"/>
          <w:szCs w:val="24"/>
        </w:rPr>
      </w:pPr>
      <w:r w:rsidRPr="00AE427A">
        <w:rPr>
          <w:b/>
          <w:sz w:val="24"/>
          <w:szCs w:val="24"/>
        </w:rPr>
        <w:t>İZİN</w:t>
      </w:r>
      <w:r w:rsidRPr="00AE427A">
        <w:rPr>
          <w:sz w:val="24"/>
          <w:szCs w:val="24"/>
        </w:rPr>
        <w:br/>
      </w:r>
      <w:r w:rsidRPr="00ED7B8F">
        <w:rPr>
          <w:b/>
          <w:sz w:val="24"/>
          <w:szCs w:val="24"/>
        </w:rPr>
        <w:t xml:space="preserve">MADDE </w:t>
      </w:r>
      <w:proofErr w:type="gramStart"/>
      <w:r w:rsidRPr="00ED7B8F">
        <w:rPr>
          <w:b/>
          <w:sz w:val="24"/>
          <w:szCs w:val="24"/>
        </w:rPr>
        <w:t>8 :</w:t>
      </w:r>
      <w:r w:rsidRPr="00AE427A">
        <w:rPr>
          <w:sz w:val="24"/>
          <w:szCs w:val="24"/>
        </w:rPr>
        <w:t xml:space="preserve"> En</w:t>
      </w:r>
      <w:proofErr w:type="gramEnd"/>
      <w:r w:rsidRPr="00AE427A">
        <w:rPr>
          <w:sz w:val="24"/>
          <w:szCs w:val="24"/>
        </w:rPr>
        <w:t xml:space="preserve"> az bir yıl çalışmak kaydı ile 10 yıla kadar çalışanlara 20 gün, 10 yıldan fazla çalışanlara 30 gün ücretli izin verilir.</w:t>
      </w:r>
    </w:p>
    <w:p w:rsidR="00284A8F" w:rsidRPr="00AE427A" w:rsidRDefault="00284A8F" w:rsidP="00284A8F">
      <w:pPr>
        <w:rPr>
          <w:sz w:val="24"/>
          <w:szCs w:val="24"/>
        </w:rPr>
      </w:pPr>
    </w:p>
    <w:p w:rsidR="00284A8F" w:rsidRPr="00AE427A" w:rsidRDefault="00284A8F" w:rsidP="00284A8F">
      <w:pPr>
        <w:rPr>
          <w:sz w:val="24"/>
          <w:szCs w:val="24"/>
        </w:rPr>
      </w:pPr>
      <w:r w:rsidRPr="00AE427A">
        <w:rPr>
          <w:b/>
          <w:sz w:val="24"/>
          <w:szCs w:val="24"/>
        </w:rPr>
        <w:t>KILIK KIYAFET ZORUNLULUĞU</w:t>
      </w:r>
      <w:r w:rsidRPr="00AE427A">
        <w:rPr>
          <w:sz w:val="24"/>
          <w:szCs w:val="24"/>
        </w:rPr>
        <w:br/>
      </w:r>
      <w:r w:rsidRPr="00ED7B8F">
        <w:rPr>
          <w:b/>
          <w:sz w:val="24"/>
          <w:szCs w:val="24"/>
        </w:rPr>
        <w:t xml:space="preserve">MADDE </w:t>
      </w:r>
      <w:proofErr w:type="gramStart"/>
      <w:r w:rsidRPr="00ED7B8F">
        <w:rPr>
          <w:b/>
          <w:sz w:val="24"/>
          <w:szCs w:val="24"/>
        </w:rPr>
        <w:t>9 :</w:t>
      </w:r>
      <w:r w:rsidRPr="00AE427A">
        <w:rPr>
          <w:sz w:val="24"/>
          <w:szCs w:val="24"/>
        </w:rPr>
        <w:t xml:space="preserve"> İlgili</w:t>
      </w:r>
      <w:proofErr w:type="gramEnd"/>
      <w:r w:rsidRPr="00AE427A">
        <w:rPr>
          <w:sz w:val="24"/>
          <w:szCs w:val="24"/>
        </w:rPr>
        <w:t>, görevin gereği olan kıyafetleri giymekle görevli olup, diğer çalışma saatlerindeki kılık ve kıyafet konusunda ise kadrolu personelle ilgili hükümlere tabidir.</w:t>
      </w:r>
    </w:p>
    <w:p w:rsidR="00284A8F" w:rsidRPr="00AE427A" w:rsidRDefault="00284A8F" w:rsidP="00284A8F">
      <w:pPr>
        <w:rPr>
          <w:sz w:val="24"/>
          <w:szCs w:val="24"/>
        </w:rPr>
      </w:pPr>
    </w:p>
    <w:p w:rsidR="00284A8F" w:rsidRPr="00AE427A" w:rsidRDefault="00284A8F" w:rsidP="00284A8F">
      <w:pPr>
        <w:rPr>
          <w:sz w:val="24"/>
          <w:szCs w:val="24"/>
        </w:rPr>
      </w:pPr>
      <w:r w:rsidRPr="00AE427A">
        <w:rPr>
          <w:b/>
          <w:sz w:val="24"/>
          <w:szCs w:val="24"/>
        </w:rPr>
        <w:t>SİYASİ FAALİYET YASAĞI</w:t>
      </w:r>
      <w:r w:rsidRPr="00AE427A">
        <w:rPr>
          <w:sz w:val="24"/>
          <w:szCs w:val="24"/>
        </w:rPr>
        <w:br/>
      </w:r>
      <w:r w:rsidRPr="00ED7B8F">
        <w:rPr>
          <w:b/>
          <w:sz w:val="24"/>
          <w:szCs w:val="24"/>
        </w:rPr>
        <w:t xml:space="preserve">MADDE </w:t>
      </w:r>
      <w:proofErr w:type="gramStart"/>
      <w:r w:rsidRPr="00ED7B8F">
        <w:rPr>
          <w:b/>
          <w:sz w:val="24"/>
          <w:szCs w:val="24"/>
        </w:rPr>
        <w:t>10 :</w:t>
      </w:r>
      <w:r w:rsidRPr="00AE427A">
        <w:rPr>
          <w:sz w:val="24"/>
          <w:szCs w:val="24"/>
        </w:rPr>
        <w:t xml:space="preserve"> İlgili</w:t>
      </w:r>
      <w:proofErr w:type="gramEnd"/>
      <w:r w:rsidRPr="00AE427A">
        <w:rPr>
          <w:sz w:val="24"/>
          <w:szCs w:val="24"/>
        </w:rPr>
        <w:t xml:space="preserve"> siyasi partilere üye olamaz, siyasi faaliyette bulunamaz.</w:t>
      </w:r>
    </w:p>
    <w:p w:rsidR="00284A8F" w:rsidRPr="00AE427A" w:rsidRDefault="00284A8F" w:rsidP="00284A8F">
      <w:pPr>
        <w:rPr>
          <w:sz w:val="24"/>
          <w:szCs w:val="24"/>
        </w:rPr>
      </w:pPr>
    </w:p>
    <w:p w:rsidR="00284A8F" w:rsidRPr="00AE427A" w:rsidRDefault="00284A8F" w:rsidP="00284A8F">
      <w:pPr>
        <w:rPr>
          <w:sz w:val="24"/>
          <w:szCs w:val="24"/>
        </w:rPr>
      </w:pPr>
      <w:r w:rsidRPr="00AE427A">
        <w:rPr>
          <w:b/>
          <w:sz w:val="24"/>
          <w:szCs w:val="24"/>
        </w:rPr>
        <w:t>ÇEKİLME</w:t>
      </w:r>
      <w:r w:rsidRPr="00AE427A">
        <w:rPr>
          <w:sz w:val="24"/>
          <w:szCs w:val="24"/>
        </w:rPr>
        <w:br/>
      </w:r>
      <w:r w:rsidRPr="00ED7B8F">
        <w:rPr>
          <w:b/>
          <w:sz w:val="24"/>
          <w:szCs w:val="24"/>
        </w:rPr>
        <w:t xml:space="preserve">MADDE </w:t>
      </w:r>
      <w:proofErr w:type="gramStart"/>
      <w:r w:rsidRPr="00ED7B8F">
        <w:rPr>
          <w:b/>
          <w:sz w:val="24"/>
          <w:szCs w:val="24"/>
        </w:rPr>
        <w:t>11 :</w:t>
      </w:r>
      <w:r w:rsidRPr="00AE427A">
        <w:rPr>
          <w:sz w:val="24"/>
          <w:szCs w:val="24"/>
        </w:rPr>
        <w:t xml:space="preserve"> İlgili</w:t>
      </w:r>
      <w:proofErr w:type="gramEnd"/>
      <w:r w:rsidRPr="00AE427A">
        <w:rPr>
          <w:sz w:val="24"/>
          <w:szCs w:val="24"/>
        </w:rPr>
        <w:t xml:space="preserve">, sözleşme süresi içinde en az bir ay önceden yazılı bildirimde bulunmak kaydı ile sözleşmeyi </w:t>
      </w:r>
      <w:proofErr w:type="spellStart"/>
      <w:r w:rsidRPr="00AE427A">
        <w:rPr>
          <w:sz w:val="24"/>
          <w:szCs w:val="24"/>
        </w:rPr>
        <w:t>fesh</w:t>
      </w:r>
      <w:proofErr w:type="spellEnd"/>
      <w:r w:rsidRPr="00AE427A">
        <w:rPr>
          <w:sz w:val="24"/>
          <w:szCs w:val="24"/>
        </w:rPr>
        <w:t xml:space="preserve"> ederek çekilebilir.</w:t>
      </w:r>
    </w:p>
    <w:p w:rsidR="00284A8F" w:rsidRPr="00AE427A" w:rsidRDefault="00284A8F" w:rsidP="00284A8F">
      <w:pPr>
        <w:rPr>
          <w:sz w:val="24"/>
          <w:szCs w:val="24"/>
        </w:rPr>
      </w:pPr>
    </w:p>
    <w:p w:rsidR="00284A8F" w:rsidRPr="00AE427A" w:rsidRDefault="00284A8F" w:rsidP="00284A8F">
      <w:pPr>
        <w:rPr>
          <w:sz w:val="24"/>
          <w:szCs w:val="24"/>
        </w:rPr>
      </w:pPr>
      <w:r w:rsidRPr="00AE427A">
        <w:rPr>
          <w:b/>
          <w:sz w:val="24"/>
          <w:szCs w:val="24"/>
        </w:rPr>
        <w:t>DİSİPLİN UYGULAMASI</w:t>
      </w:r>
      <w:r w:rsidRPr="00AE427A">
        <w:rPr>
          <w:sz w:val="24"/>
          <w:szCs w:val="24"/>
        </w:rPr>
        <w:br/>
      </w:r>
      <w:r w:rsidRPr="00ED7B8F">
        <w:rPr>
          <w:b/>
          <w:sz w:val="24"/>
          <w:szCs w:val="24"/>
        </w:rPr>
        <w:t>MADDE 12 :</w:t>
      </w:r>
      <w:r w:rsidRPr="00AE427A">
        <w:rPr>
          <w:sz w:val="24"/>
          <w:szCs w:val="24"/>
        </w:rPr>
        <w:t xml:space="preserve"> </w:t>
      </w:r>
      <w:r w:rsidR="00547876">
        <w:rPr>
          <w:sz w:val="24"/>
          <w:szCs w:val="24"/>
        </w:rPr>
        <w:t>İlgili disiplin uygulaması bakımından Federasyon Disiplin Talimatına tabidir.</w:t>
      </w:r>
    </w:p>
    <w:p w:rsidR="00284A8F" w:rsidRPr="00AE427A" w:rsidRDefault="00284A8F" w:rsidP="00284A8F">
      <w:pPr>
        <w:rPr>
          <w:sz w:val="24"/>
          <w:szCs w:val="24"/>
        </w:rPr>
      </w:pPr>
    </w:p>
    <w:p w:rsidR="00284A8F" w:rsidRPr="00AE427A" w:rsidRDefault="00284A8F" w:rsidP="00284A8F">
      <w:pPr>
        <w:rPr>
          <w:sz w:val="24"/>
          <w:szCs w:val="24"/>
        </w:rPr>
      </w:pPr>
      <w:r w:rsidRPr="00AE427A">
        <w:rPr>
          <w:b/>
          <w:sz w:val="24"/>
          <w:szCs w:val="24"/>
        </w:rPr>
        <w:t>SÖZLEŞMENİN FESH EDİLME HALLERİ</w:t>
      </w:r>
      <w:r w:rsidRPr="00AE427A">
        <w:rPr>
          <w:sz w:val="24"/>
          <w:szCs w:val="24"/>
        </w:rPr>
        <w:br/>
      </w:r>
      <w:r w:rsidRPr="00ED7B8F">
        <w:rPr>
          <w:b/>
          <w:sz w:val="24"/>
          <w:szCs w:val="24"/>
        </w:rPr>
        <w:t xml:space="preserve">MADDE </w:t>
      </w:r>
      <w:proofErr w:type="gramStart"/>
      <w:r w:rsidRPr="00ED7B8F">
        <w:rPr>
          <w:b/>
          <w:sz w:val="24"/>
          <w:szCs w:val="24"/>
        </w:rPr>
        <w:t>13 :</w:t>
      </w:r>
      <w:r w:rsidRPr="00AE427A">
        <w:rPr>
          <w:sz w:val="24"/>
          <w:szCs w:val="24"/>
        </w:rPr>
        <w:t xml:space="preserve"> Sözleşmenin</w:t>
      </w:r>
      <w:proofErr w:type="gramEnd"/>
      <w:r w:rsidRPr="00AE427A">
        <w:rPr>
          <w:sz w:val="24"/>
          <w:szCs w:val="24"/>
        </w:rPr>
        <w:t xml:space="preserve"> </w:t>
      </w:r>
      <w:proofErr w:type="spellStart"/>
      <w:r w:rsidRPr="00AE427A">
        <w:rPr>
          <w:sz w:val="24"/>
          <w:szCs w:val="24"/>
        </w:rPr>
        <w:t>fesh</w:t>
      </w:r>
      <w:proofErr w:type="spellEnd"/>
      <w:r w:rsidRPr="00AE427A">
        <w:rPr>
          <w:sz w:val="24"/>
          <w:szCs w:val="24"/>
        </w:rPr>
        <w:t xml:space="preserve"> edilmesi hususunda Talimat hükümleri uygulanır.</w:t>
      </w:r>
    </w:p>
    <w:p w:rsidR="00284A8F" w:rsidRPr="00AE427A" w:rsidRDefault="00284A8F" w:rsidP="00284A8F">
      <w:pPr>
        <w:rPr>
          <w:sz w:val="24"/>
          <w:szCs w:val="24"/>
        </w:rPr>
      </w:pPr>
    </w:p>
    <w:p w:rsidR="00284A8F" w:rsidRPr="00AE427A" w:rsidRDefault="00284A8F" w:rsidP="00284A8F">
      <w:pPr>
        <w:rPr>
          <w:sz w:val="24"/>
          <w:szCs w:val="24"/>
        </w:rPr>
      </w:pPr>
      <w:r w:rsidRPr="00AE427A">
        <w:rPr>
          <w:b/>
          <w:sz w:val="24"/>
          <w:szCs w:val="24"/>
        </w:rPr>
        <w:t>SÖZLEŞMENİN YENİLENİP YENİLENMEMESİ</w:t>
      </w:r>
      <w:r w:rsidRPr="00AE427A">
        <w:rPr>
          <w:b/>
          <w:sz w:val="24"/>
          <w:szCs w:val="24"/>
        </w:rPr>
        <w:br/>
      </w:r>
      <w:r w:rsidRPr="00ED7B8F">
        <w:rPr>
          <w:b/>
          <w:sz w:val="24"/>
          <w:szCs w:val="24"/>
        </w:rPr>
        <w:t xml:space="preserve">MADDE </w:t>
      </w:r>
      <w:proofErr w:type="gramStart"/>
      <w:r w:rsidRPr="00ED7B8F">
        <w:rPr>
          <w:b/>
          <w:sz w:val="24"/>
          <w:szCs w:val="24"/>
        </w:rPr>
        <w:t>14 :</w:t>
      </w:r>
      <w:r w:rsidRPr="00AE427A">
        <w:rPr>
          <w:sz w:val="24"/>
          <w:szCs w:val="24"/>
        </w:rPr>
        <w:t xml:space="preserve"> Taraflar</w:t>
      </w:r>
      <w:proofErr w:type="gramEnd"/>
      <w:r w:rsidRPr="00AE427A">
        <w:rPr>
          <w:sz w:val="24"/>
          <w:szCs w:val="24"/>
        </w:rPr>
        <w:t xml:space="preserve"> sözleşme süresi sonunda her ne sebeple olursa olsun sözleşmeyi yenileyip yenilememekte serbesttir. Sözleşme süresi sonunda yenilemek istemeyen taraf bu durumu sözleşmenin bitiminden en az bir ay önceden karşı tarafa bildirmek zorundadır.</w:t>
      </w:r>
    </w:p>
    <w:p w:rsidR="00284A8F" w:rsidRPr="00AE427A" w:rsidRDefault="00284A8F" w:rsidP="00284A8F">
      <w:pPr>
        <w:rPr>
          <w:sz w:val="24"/>
          <w:szCs w:val="24"/>
        </w:rPr>
      </w:pPr>
    </w:p>
    <w:p w:rsidR="00284A8F" w:rsidRPr="00AE427A" w:rsidRDefault="00284A8F" w:rsidP="00284A8F">
      <w:pPr>
        <w:rPr>
          <w:sz w:val="24"/>
          <w:szCs w:val="24"/>
        </w:rPr>
      </w:pPr>
      <w:r w:rsidRPr="00AE427A">
        <w:rPr>
          <w:b/>
          <w:sz w:val="24"/>
          <w:szCs w:val="24"/>
        </w:rPr>
        <w:t>UYGULANACAK HÜKÜMLER</w:t>
      </w:r>
      <w:r w:rsidRPr="00AE427A">
        <w:rPr>
          <w:sz w:val="24"/>
          <w:szCs w:val="24"/>
        </w:rPr>
        <w:br/>
      </w:r>
      <w:r w:rsidRPr="00ED7B8F">
        <w:rPr>
          <w:b/>
          <w:sz w:val="24"/>
          <w:szCs w:val="24"/>
        </w:rPr>
        <w:t xml:space="preserve">MADDE </w:t>
      </w:r>
      <w:proofErr w:type="gramStart"/>
      <w:r w:rsidRPr="00ED7B8F">
        <w:rPr>
          <w:b/>
          <w:sz w:val="24"/>
          <w:szCs w:val="24"/>
        </w:rPr>
        <w:t>15 :</w:t>
      </w:r>
      <w:r w:rsidRPr="00AE427A">
        <w:rPr>
          <w:sz w:val="24"/>
          <w:szCs w:val="24"/>
        </w:rPr>
        <w:t xml:space="preserve"> Bu</w:t>
      </w:r>
      <w:proofErr w:type="gramEnd"/>
      <w:r w:rsidRPr="00AE427A">
        <w:rPr>
          <w:sz w:val="24"/>
          <w:szCs w:val="24"/>
        </w:rPr>
        <w:t xml:space="preserve"> sözleşmede yer almayan hususlarda ilgili hakkında talimattaki mevcut hükümler uygulanır.</w:t>
      </w:r>
    </w:p>
    <w:p w:rsidR="00284A8F" w:rsidRPr="00AE427A" w:rsidRDefault="00284A8F" w:rsidP="00284A8F">
      <w:pPr>
        <w:rPr>
          <w:sz w:val="24"/>
          <w:szCs w:val="24"/>
        </w:rPr>
      </w:pPr>
    </w:p>
    <w:p w:rsidR="00284A8F" w:rsidRPr="00AE427A" w:rsidRDefault="00284A8F" w:rsidP="00284A8F">
      <w:pPr>
        <w:rPr>
          <w:sz w:val="24"/>
          <w:szCs w:val="24"/>
        </w:rPr>
      </w:pPr>
      <w:r w:rsidRPr="00AE427A">
        <w:rPr>
          <w:b/>
          <w:sz w:val="24"/>
          <w:szCs w:val="24"/>
        </w:rPr>
        <w:t>SÖZLEŞME SÜRESİ</w:t>
      </w:r>
      <w:r w:rsidRPr="00AE427A">
        <w:rPr>
          <w:sz w:val="24"/>
          <w:szCs w:val="24"/>
        </w:rPr>
        <w:br/>
      </w:r>
      <w:r w:rsidRPr="00ED7B8F">
        <w:rPr>
          <w:b/>
          <w:sz w:val="24"/>
          <w:szCs w:val="24"/>
        </w:rPr>
        <w:t>MADDE 16 :</w:t>
      </w:r>
      <w:r w:rsidRPr="00AE427A">
        <w:rPr>
          <w:sz w:val="24"/>
          <w:szCs w:val="24"/>
        </w:rPr>
        <w:t xml:space="preserve"> Bu Sözleşme ilgilinin işe başladığı tarihten itibaren </w:t>
      </w:r>
      <w:proofErr w:type="gramStart"/>
      <w:r w:rsidRPr="00AE427A">
        <w:rPr>
          <w:sz w:val="24"/>
          <w:szCs w:val="24"/>
        </w:rPr>
        <w:t>..........................................</w:t>
      </w:r>
      <w:proofErr w:type="gramEnd"/>
      <w:r w:rsidRPr="00AE427A">
        <w:rPr>
          <w:sz w:val="24"/>
          <w:szCs w:val="24"/>
        </w:rPr>
        <w:t xml:space="preserve"> </w:t>
      </w:r>
      <w:proofErr w:type="gramStart"/>
      <w:r w:rsidRPr="00AE427A">
        <w:rPr>
          <w:sz w:val="24"/>
          <w:szCs w:val="24"/>
        </w:rPr>
        <w:t>tarihine</w:t>
      </w:r>
      <w:proofErr w:type="gramEnd"/>
      <w:r w:rsidRPr="00AE427A">
        <w:rPr>
          <w:sz w:val="24"/>
          <w:szCs w:val="24"/>
        </w:rPr>
        <w:t xml:space="preserve"> kadar geçerlidir. İlgili, sözleşmenin imza tarihinden itibaren en geç 15 gün içinde göreve başlamak zorundadır. </w:t>
      </w:r>
    </w:p>
    <w:p w:rsidR="00284A8F" w:rsidRPr="00AE427A" w:rsidRDefault="00284A8F" w:rsidP="00284A8F">
      <w:pPr>
        <w:rPr>
          <w:sz w:val="24"/>
          <w:szCs w:val="24"/>
        </w:rPr>
      </w:pPr>
      <w:r w:rsidRPr="00AE427A">
        <w:rPr>
          <w:sz w:val="24"/>
          <w:szCs w:val="24"/>
        </w:rPr>
        <w:t xml:space="preserve">Bu sözleşme Türkiye </w:t>
      </w:r>
      <w:r w:rsidR="000C48F0" w:rsidRPr="00AE427A">
        <w:rPr>
          <w:sz w:val="24"/>
          <w:szCs w:val="24"/>
        </w:rPr>
        <w:t>Kick Boks</w:t>
      </w:r>
      <w:r w:rsidR="00A26023" w:rsidRPr="00AE427A">
        <w:rPr>
          <w:sz w:val="24"/>
          <w:szCs w:val="24"/>
        </w:rPr>
        <w:t xml:space="preserve"> Federasyonunu </w:t>
      </w:r>
      <w:r w:rsidRPr="00AE427A">
        <w:rPr>
          <w:sz w:val="24"/>
          <w:szCs w:val="24"/>
        </w:rPr>
        <w:t xml:space="preserve"> temsilen Federasyon Başkanı </w:t>
      </w:r>
      <w:proofErr w:type="gramStart"/>
      <w:r w:rsidRPr="00AE427A">
        <w:rPr>
          <w:sz w:val="24"/>
          <w:szCs w:val="24"/>
        </w:rPr>
        <w:t>.............................................</w:t>
      </w:r>
      <w:proofErr w:type="gramEnd"/>
      <w:r w:rsidRPr="00AE427A">
        <w:rPr>
          <w:sz w:val="24"/>
          <w:szCs w:val="24"/>
        </w:rPr>
        <w:t xml:space="preserve">ile aşağıdaki kimliği belirtilen ilgili arasında ..../..../......... </w:t>
      </w:r>
      <w:proofErr w:type="gramStart"/>
      <w:r w:rsidRPr="00AE427A">
        <w:rPr>
          <w:sz w:val="24"/>
          <w:szCs w:val="24"/>
        </w:rPr>
        <w:t>tarihinden</w:t>
      </w:r>
      <w:proofErr w:type="gramEnd"/>
      <w:r w:rsidRPr="00AE427A">
        <w:rPr>
          <w:sz w:val="24"/>
          <w:szCs w:val="24"/>
        </w:rPr>
        <w:t xml:space="preserve"> geçerli olmak üzere imzalanmıştır.</w:t>
      </w:r>
    </w:p>
    <w:p w:rsidR="00284A8F" w:rsidRPr="00AE427A" w:rsidRDefault="00284A8F" w:rsidP="00284A8F">
      <w:pPr>
        <w:ind w:left="-284" w:firstLine="284"/>
        <w:rPr>
          <w:sz w:val="24"/>
          <w:szCs w:val="24"/>
        </w:rPr>
      </w:pPr>
    </w:p>
    <w:p w:rsidR="00284A8F" w:rsidRPr="00AE427A" w:rsidRDefault="00284A8F" w:rsidP="00284A8F">
      <w:pPr>
        <w:ind w:left="-284" w:firstLine="284"/>
        <w:rPr>
          <w:sz w:val="24"/>
          <w:szCs w:val="24"/>
        </w:rPr>
      </w:pPr>
    </w:p>
    <w:p w:rsidR="00284A8F" w:rsidRPr="00AE427A" w:rsidRDefault="00284A8F" w:rsidP="00284A8F">
      <w:pPr>
        <w:ind w:left="-284" w:firstLine="284"/>
        <w:rPr>
          <w:sz w:val="24"/>
          <w:szCs w:val="24"/>
        </w:rPr>
      </w:pPr>
    </w:p>
    <w:p w:rsidR="00284A8F" w:rsidRPr="00AE427A" w:rsidRDefault="00284A8F" w:rsidP="00284A8F">
      <w:pPr>
        <w:ind w:left="-284" w:firstLine="284"/>
        <w:rPr>
          <w:sz w:val="24"/>
          <w:szCs w:val="24"/>
        </w:rPr>
      </w:pPr>
    </w:p>
    <w:p w:rsidR="00284A8F" w:rsidRPr="00AE427A" w:rsidRDefault="00284A8F" w:rsidP="00284A8F">
      <w:pPr>
        <w:ind w:left="-284" w:firstLine="284"/>
        <w:jc w:val="center"/>
        <w:rPr>
          <w:b/>
          <w:sz w:val="24"/>
          <w:szCs w:val="24"/>
        </w:rPr>
      </w:pPr>
    </w:p>
    <w:p w:rsidR="00284A8F" w:rsidRPr="00AE427A" w:rsidRDefault="00284A8F" w:rsidP="00284A8F">
      <w:pPr>
        <w:ind w:left="-284" w:firstLine="284"/>
        <w:jc w:val="center"/>
        <w:rPr>
          <w:b/>
          <w:sz w:val="24"/>
          <w:szCs w:val="24"/>
        </w:rPr>
      </w:pPr>
    </w:p>
    <w:p w:rsidR="00284A8F" w:rsidRDefault="00284A8F" w:rsidP="00284A8F">
      <w:pPr>
        <w:ind w:left="-284" w:firstLine="284"/>
        <w:jc w:val="center"/>
        <w:rPr>
          <w:b/>
          <w:sz w:val="24"/>
          <w:szCs w:val="24"/>
        </w:rPr>
      </w:pPr>
    </w:p>
    <w:p w:rsidR="00ED7B8F" w:rsidRPr="00AE427A" w:rsidRDefault="00ED7B8F" w:rsidP="00284A8F">
      <w:pPr>
        <w:ind w:left="-284" w:firstLine="284"/>
        <w:jc w:val="center"/>
        <w:rPr>
          <w:b/>
          <w:sz w:val="24"/>
          <w:szCs w:val="24"/>
        </w:rPr>
      </w:pPr>
    </w:p>
    <w:p w:rsidR="00284A8F" w:rsidRPr="00AE427A" w:rsidRDefault="00284A8F" w:rsidP="00284A8F">
      <w:pPr>
        <w:ind w:left="-284" w:firstLine="284"/>
        <w:jc w:val="center"/>
        <w:rPr>
          <w:b/>
          <w:sz w:val="24"/>
          <w:szCs w:val="24"/>
        </w:rPr>
      </w:pPr>
    </w:p>
    <w:p w:rsidR="00284A8F" w:rsidRPr="00AE427A" w:rsidRDefault="00284A8F" w:rsidP="00284A8F">
      <w:pPr>
        <w:ind w:left="-284" w:firstLine="284"/>
        <w:jc w:val="center"/>
        <w:rPr>
          <w:b/>
          <w:sz w:val="24"/>
          <w:szCs w:val="24"/>
        </w:rPr>
      </w:pPr>
    </w:p>
    <w:p w:rsidR="00284A8F" w:rsidRPr="00AE427A" w:rsidRDefault="00284A8F" w:rsidP="00284A8F">
      <w:pPr>
        <w:ind w:left="-284" w:firstLine="284"/>
        <w:jc w:val="center"/>
        <w:rPr>
          <w:b/>
          <w:sz w:val="24"/>
          <w:szCs w:val="24"/>
        </w:rPr>
      </w:pPr>
    </w:p>
    <w:p w:rsidR="00284A8F" w:rsidRPr="00AE427A" w:rsidRDefault="00284A8F" w:rsidP="00284A8F">
      <w:pPr>
        <w:ind w:left="-284" w:firstLine="284"/>
        <w:jc w:val="center"/>
        <w:rPr>
          <w:b/>
          <w:sz w:val="24"/>
          <w:szCs w:val="24"/>
        </w:rPr>
      </w:pPr>
    </w:p>
    <w:p w:rsidR="00284A8F" w:rsidRPr="00AE427A" w:rsidRDefault="00284A8F" w:rsidP="00284A8F">
      <w:pPr>
        <w:rPr>
          <w:sz w:val="24"/>
          <w:szCs w:val="24"/>
        </w:rPr>
      </w:pPr>
    </w:p>
    <w:p w:rsidR="00090FF8" w:rsidRDefault="00090FF8" w:rsidP="00ED7B8F">
      <w:pPr>
        <w:spacing w:before="75"/>
        <w:jc w:val="both"/>
      </w:pPr>
    </w:p>
    <w:p w:rsidR="001C52F7" w:rsidRPr="00AE427A" w:rsidRDefault="001C52F7" w:rsidP="00ED7B8F">
      <w:pPr>
        <w:spacing w:before="75"/>
        <w:jc w:val="both"/>
      </w:pPr>
    </w:p>
    <w:sectPr w:rsidR="001C52F7" w:rsidRPr="00AE427A" w:rsidSect="00073267">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092" w:rsidRDefault="00C46092" w:rsidP="00D75AE3">
      <w:r>
        <w:separator/>
      </w:r>
    </w:p>
  </w:endnote>
  <w:endnote w:type="continuationSeparator" w:id="0">
    <w:p w:rsidR="00C46092" w:rsidRDefault="00C46092" w:rsidP="00D7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968765"/>
      <w:docPartObj>
        <w:docPartGallery w:val="Page Numbers (Bottom of Page)"/>
        <w:docPartUnique/>
      </w:docPartObj>
    </w:sdtPr>
    <w:sdtEndPr/>
    <w:sdtContent>
      <w:p w:rsidR="00B4225C" w:rsidRDefault="0098593B">
        <w:pPr>
          <w:pStyle w:val="Altbilgi"/>
          <w:jc w:val="center"/>
        </w:pPr>
        <w:r>
          <w:fldChar w:fldCharType="begin"/>
        </w:r>
        <w:r>
          <w:instrText>PAGE   \* MERGEFORMAT</w:instrText>
        </w:r>
        <w:r>
          <w:fldChar w:fldCharType="separate"/>
        </w:r>
        <w:r w:rsidR="00E926C8">
          <w:rPr>
            <w:noProof/>
          </w:rPr>
          <w:t>1</w:t>
        </w:r>
        <w:r>
          <w:rPr>
            <w:noProof/>
          </w:rPr>
          <w:fldChar w:fldCharType="end"/>
        </w:r>
      </w:p>
    </w:sdtContent>
  </w:sdt>
  <w:p w:rsidR="00B4225C" w:rsidRDefault="00B422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092" w:rsidRDefault="00C46092" w:rsidP="00D75AE3">
      <w:r>
        <w:separator/>
      </w:r>
    </w:p>
  </w:footnote>
  <w:footnote w:type="continuationSeparator" w:id="0">
    <w:p w:rsidR="00C46092" w:rsidRDefault="00C46092" w:rsidP="00D75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F8"/>
    <w:rsid w:val="00031F5D"/>
    <w:rsid w:val="00052271"/>
    <w:rsid w:val="00072658"/>
    <w:rsid w:val="00073267"/>
    <w:rsid w:val="0008613C"/>
    <w:rsid w:val="00090FF8"/>
    <w:rsid w:val="00094F10"/>
    <w:rsid w:val="000B4097"/>
    <w:rsid w:val="000B58CF"/>
    <w:rsid w:val="000C48F0"/>
    <w:rsid w:val="000C4DF4"/>
    <w:rsid w:val="000F66BB"/>
    <w:rsid w:val="000F7935"/>
    <w:rsid w:val="00100EB3"/>
    <w:rsid w:val="00107685"/>
    <w:rsid w:val="00113252"/>
    <w:rsid w:val="001C52F7"/>
    <w:rsid w:val="001E0F67"/>
    <w:rsid w:val="001E4A88"/>
    <w:rsid w:val="001F60B1"/>
    <w:rsid w:val="002351C0"/>
    <w:rsid w:val="00236D6C"/>
    <w:rsid w:val="00264027"/>
    <w:rsid w:val="00282DB3"/>
    <w:rsid w:val="00284A8F"/>
    <w:rsid w:val="002925B4"/>
    <w:rsid w:val="002B1B81"/>
    <w:rsid w:val="002D799B"/>
    <w:rsid w:val="002D7EB0"/>
    <w:rsid w:val="002E72CC"/>
    <w:rsid w:val="00314290"/>
    <w:rsid w:val="00352092"/>
    <w:rsid w:val="00352ED8"/>
    <w:rsid w:val="00375336"/>
    <w:rsid w:val="00384444"/>
    <w:rsid w:val="003D11C0"/>
    <w:rsid w:val="003F5954"/>
    <w:rsid w:val="004032FB"/>
    <w:rsid w:val="00416762"/>
    <w:rsid w:val="0045164A"/>
    <w:rsid w:val="00465DB9"/>
    <w:rsid w:val="00494C60"/>
    <w:rsid w:val="004B2EB8"/>
    <w:rsid w:val="004C4A0F"/>
    <w:rsid w:val="004D3247"/>
    <w:rsid w:val="004E63B9"/>
    <w:rsid w:val="004F1B47"/>
    <w:rsid w:val="0050341F"/>
    <w:rsid w:val="0052274D"/>
    <w:rsid w:val="005410E5"/>
    <w:rsid w:val="005437C2"/>
    <w:rsid w:val="00547876"/>
    <w:rsid w:val="005A77D6"/>
    <w:rsid w:val="005F3B46"/>
    <w:rsid w:val="00603C6C"/>
    <w:rsid w:val="006725BB"/>
    <w:rsid w:val="006E46E7"/>
    <w:rsid w:val="00741FAA"/>
    <w:rsid w:val="00756771"/>
    <w:rsid w:val="00767534"/>
    <w:rsid w:val="00831ECB"/>
    <w:rsid w:val="00851B16"/>
    <w:rsid w:val="0088103E"/>
    <w:rsid w:val="00882F7C"/>
    <w:rsid w:val="008A13A2"/>
    <w:rsid w:val="008D2CED"/>
    <w:rsid w:val="008E2BEB"/>
    <w:rsid w:val="008E5F37"/>
    <w:rsid w:val="00947C36"/>
    <w:rsid w:val="00962E5E"/>
    <w:rsid w:val="0098593B"/>
    <w:rsid w:val="009D0F15"/>
    <w:rsid w:val="009E4C94"/>
    <w:rsid w:val="009E7ED9"/>
    <w:rsid w:val="00A26023"/>
    <w:rsid w:val="00A36297"/>
    <w:rsid w:val="00A371D2"/>
    <w:rsid w:val="00A6514B"/>
    <w:rsid w:val="00A677EE"/>
    <w:rsid w:val="00A67803"/>
    <w:rsid w:val="00A90167"/>
    <w:rsid w:val="00A950C5"/>
    <w:rsid w:val="00AE427A"/>
    <w:rsid w:val="00AF56A9"/>
    <w:rsid w:val="00B212B4"/>
    <w:rsid w:val="00B27BB0"/>
    <w:rsid w:val="00B30639"/>
    <w:rsid w:val="00B31CBF"/>
    <w:rsid w:val="00B4225C"/>
    <w:rsid w:val="00B44574"/>
    <w:rsid w:val="00B46140"/>
    <w:rsid w:val="00B71327"/>
    <w:rsid w:val="00BA4623"/>
    <w:rsid w:val="00BD2BE2"/>
    <w:rsid w:val="00C17E98"/>
    <w:rsid w:val="00C46092"/>
    <w:rsid w:val="00C46386"/>
    <w:rsid w:val="00C57F9C"/>
    <w:rsid w:val="00C741B8"/>
    <w:rsid w:val="00CD7216"/>
    <w:rsid w:val="00CE6B3D"/>
    <w:rsid w:val="00D22B26"/>
    <w:rsid w:val="00D3220F"/>
    <w:rsid w:val="00D341F0"/>
    <w:rsid w:val="00D51C4B"/>
    <w:rsid w:val="00D75A8B"/>
    <w:rsid w:val="00D75AE3"/>
    <w:rsid w:val="00D974EA"/>
    <w:rsid w:val="00DA3751"/>
    <w:rsid w:val="00DA59E1"/>
    <w:rsid w:val="00DF274D"/>
    <w:rsid w:val="00DF49D3"/>
    <w:rsid w:val="00E2569B"/>
    <w:rsid w:val="00E652F5"/>
    <w:rsid w:val="00E926C8"/>
    <w:rsid w:val="00EA434D"/>
    <w:rsid w:val="00ED581D"/>
    <w:rsid w:val="00ED7B8F"/>
    <w:rsid w:val="00EE2A3C"/>
    <w:rsid w:val="00F52A77"/>
    <w:rsid w:val="00F675C4"/>
    <w:rsid w:val="00F83B5F"/>
    <w:rsid w:val="00FB3B24"/>
    <w:rsid w:val="00FD110D"/>
    <w:rsid w:val="00FF07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B53E69E-CC84-49B5-A080-AE4F8CA0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tr-TR" w:eastAsia="en-US" w:bidi="ar-SA"/>
      </w:rPr>
    </w:rPrDefault>
    <w:pPrDefault>
      <w:pPr>
        <w:spacing w:before="100" w:beforeAutospacing="1" w:after="100" w:afterAutospacing="1"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FF8"/>
    <w:pPr>
      <w:spacing w:before="0" w:beforeAutospacing="0" w:after="0" w:afterAutospacing="0" w:line="240" w:lineRule="auto"/>
      <w:jc w:val="left"/>
    </w:pPr>
    <w:rPr>
      <w:rFonts w:eastAsia="Times New Roman"/>
      <w:sz w:val="20"/>
      <w:szCs w:val="20"/>
      <w:lang w:eastAsia="tr-TR"/>
    </w:rPr>
  </w:style>
  <w:style w:type="paragraph" w:styleId="Balk1">
    <w:name w:val="heading 1"/>
    <w:basedOn w:val="Normal"/>
    <w:next w:val="Normal"/>
    <w:link w:val="Balk1Char"/>
    <w:qFormat/>
    <w:rsid w:val="00090FF8"/>
    <w:pPr>
      <w:keepNext/>
      <w:outlineLvl w:val="0"/>
    </w:pPr>
    <w:rPr>
      <w:rFonts w:ascii="Verdana" w:hAnsi="Verdana"/>
      <w:b/>
      <w:color w:val="0000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0FF8"/>
    <w:rPr>
      <w:rFonts w:ascii="Verdana" w:eastAsia="Times New Roman" w:hAnsi="Verdana"/>
      <w:b/>
      <w:color w:val="000080"/>
      <w:sz w:val="20"/>
      <w:szCs w:val="20"/>
      <w:lang w:eastAsia="tr-TR"/>
    </w:rPr>
  </w:style>
  <w:style w:type="paragraph" w:styleId="GvdeMetni">
    <w:name w:val="Body Text"/>
    <w:basedOn w:val="Normal"/>
    <w:link w:val="GvdeMetniChar"/>
    <w:rsid w:val="00090FF8"/>
    <w:pPr>
      <w:jc w:val="both"/>
    </w:pPr>
    <w:rPr>
      <w:rFonts w:ascii="Verdana" w:hAnsi="Verdana"/>
      <w:color w:val="000080"/>
    </w:rPr>
  </w:style>
  <w:style w:type="character" w:customStyle="1" w:styleId="GvdeMetniChar">
    <w:name w:val="Gövde Metni Char"/>
    <w:basedOn w:val="VarsaylanParagrafYazTipi"/>
    <w:link w:val="GvdeMetni"/>
    <w:rsid w:val="00090FF8"/>
    <w:rPr>
      <w:rFonts w:ascii="Verdana" w:eastAsia="Times New Roman" w:hAnsi="Verdana"/>
      <w:color w:val="000080"/>
      <w:sz w:val="20"/>
      <w:szCs w:val="20"/>
      <w:lang w:eastAsia="tr-TR"/>
    </w:rPr>
  </w:style>
  <w:style w:type="paragraph" w:styleId="NormalWeb">
    <w:name w:val="Normal (Web)"/>
    <w:basedOn w:val="Normal"/>
    <w:rsid w:val="00090FF8"/>
    <w:pPr>
      <w:spacing w:before="100" w:beforeAutospacing="1" w:after="100" w:afterAutospacing="1"/>
    </w:pPr>
    <w:rPr>
      <w:sz w:val="24"/>
      <w:szCs w:val="24"/>
    </w:rPr>
  </w:style>
  <w:style w:type="paragraph" w:styleId="GvdeMetni2">
    <w:name w:val="Body Text 2"/>
    <w:basedOn w:val="Normal"/>
    <w:link w:val="GvdeMetni2Char"/>
    <w:uiPriority w:val="99"/>
    <w:unhideWhenUsed/>
    <w:rsid w:val="00090FF8"/>
    <w:pPr>
      <w:spacing w:after="120" w:line="480" w:lineRule="auto"/>
    </w:pPr>
  </w:style>
  <w:style w:type="character" w:customStyle="1" w:styleId="GvdeMetni2Char">
    <w:name w:val="Gövde Metni 2 Char"/>
    <w:basedOn w:val="VarsaylanParagrafYazTipi"/>
    <w:link w:val="GvdeMetni2"/>
    <w:uiPriority w:val="99"/>
    <w:rsid w:val="00090FF8"/>
    <w:rPr>
      <w:rFonts w:eastAsia="Times New Roman"/>
      <w:sz w:val="20"/>
      <w:szCs w:val="20"/>
      <w:lang w:eastAsia="tr-TR"/>
    </w:rPr>
  </w:style>
  <w:style w:type="character" w:styleId="Gl">
    <w:name w:val="Strong"/>
    <w:basedOn w:val="VarsaylanParagrafYazTipi"/>
    <w:qFormat/>
    <w:rsid w:val="00090FF8"/>
    <w:rPr>
      <w:b/>
    </w:rPr>
  </w:style>
  <w:style w:type="paragraph" w:styleId="BalonMetni">
    <w:name w:val="Balloon Text"/>
    <w:basedOn w:val="Normal"/>
    <w:link w:val="BalonMetniChar"/>
    <w:uiPriority w:val="99"/>
    <w:semiHidden/>
    <w:unhideWhenUsed/>
    <w:rsid w:val="000C48F0"/>
    <w:rPr>
      <w:rFonts w:ascii="Tahoma" w:hAnsi="Tahoma" w:cs="Tahoma"/>
      <w:sz w:val="16"/>
      <w:szCs w:val="16"/>
    </w:rPr>
  </w:style>
  <w:style w:type="character" w:customStyle="1" w:styleId="BalonMetniChar">
    <w:name w:val="Balon Metni Char"/>
    <w:basedOn w:val="VarsaylanParagrafYazTipi"/>
    <w:link w:val="BalonMetni"/>
    <w:uiPriority w:val="99"/>
    <w:semiHidden/>
    <w:rsid w:val="000C48F0"/>
    <w:rPr>
      <w:rFonts w:ascii="Tahoma" w:eastAsia="Times New Roman" w:hAnsi="Tahoma" w:cs="Tahoma"/>
      <w:sz w:val="16"/>
      <w:szCs w:val="16"/>
      <w:lang w:eastAsia="tr-TR"/>
    </w:rPr>
  </w:style>
  <w:style w:type="paragraph" w:styleId="stbilgi">
    <w:name w:val="header"/>
    <w:basedOn w:val="Normal"/>
    <w:link w:val="stbilgiChar"/>
    <w:uiPriority w:val="99"/>
    <w:unhideWhenUsed/>
    <w:rsid w:val="00D75AE3"/>
    <w:pPr>
      <w:tabs>
        <w:tab w:val="center" w:pos="4536"/>
        <w:tab w:val="right" w:pos="9072"/>
      </w:tabs>
    </w:pPr>
  </w:style>
  <w:style w:type="character" w:customStyle="1" w:styleId="stbilgiChar">
    <w:name w:val="Üstbilgi Char"/>
    <w:basedOn w:val="VarsaylanParagrafYazTipi"/>
    <w:link w:val="stbilgi"/>
    <w:uiPriority w:val="99"/>
    <w:rsid w:val="00D75AE3"/>
    <w:rPr>
      <w:rFonts w:eastAsia="Times New Roman"/>
      <w:sz w:val="20"/>
      <w:szCs w:val="20"/>
      <w:lang w:eastAsia="tr-TR"/>
    </w:rPr>
  </w:style>
  <w:style w:type="paragraph" w:styleId="Altbilgi">
    <w:name w:val="footer"/>
    <w:basedOn w:val="Normal"/>
    <w:link w:val="AltbilgiChar"/>
    <w:uiPriority w:val="99"/>
    <w:unhideWhenUsed/>
    <w:rsid w:val="00D75AE3"/>
    <w:pPr>
      <w:tabs>
        <w:tab w:val="center" w:pos="4536"/>
        <w:tab w:val="right" w:pos="9072"/>
      </w:tabs>
    </w:pPr>
  </w:style>
  <w:style w:type="character" w:customStyle="1" w:styleId="AltbilgiChar">
    <w:name w:val="Altbilgi Char"/>
    <w:basedOn w:val="VarsaylanParagrafYazTipi"/>
    <w:link w:val="Altbilgi"/>
    <w:uiPriority w:val="99"/>
    <w:rsid w:val="00D75AE3"/>
    <w:rPr>
      <w:rFonts w:eastAsia="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5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BB635-F520-4781-A537-D3D8B13E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2690</Words>
  <Characters>15333</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Ömer Bektaş</cp:lastModifiedBy>
  <cp:revision>2</cp:revision>
  <cp:lastPrinted>2014-03-11T13:39:00Z</cp:lastPrinted>
  <dcterms:created xsi:type="dcterms:W3CDTF">2014-04-11T07:56:00Z</dcterms:created>
  <dcterms:modified xsi:type="dcterms:W3CDTF">2020-06-19T07:30:00Z</dcterms:modified>
</cp:coreProperties>
</file>